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07B236" w14:textId="0D44A4D6" w:rsidR="00E7718A" w:rsidRPr="00965BC4" w:rsidRDefault="00E7718A" w:rsidP="00295441">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r w:rsidRPr="00965BC4">
        <w:rPr>
          <w:rFonts w:ascii="Times New Roman" w:eastAsiaTheme="minorEastAsia" w:hAnsi="Times New Roman" w:cs="Times New Roman"/>
          <w:b/>
          <w:spacing w:val="-4"/>
          <w:w w:val="98"/>
          <w:kern w:val="32"/>
          <w:sz w:val="26"/>
          <w:szCs w:val="26"/>
          <w:lang w:eastAsia="vi-VN"/>
        </w:rPr>
        <w:t xml:space="preserve">MÔ HÌNH LIÊN KẾT DOANH NGHIỆP VÀ ĐÀO TẠO NGUỒN NHÂN LỰC CHẤT LƯỢNG CAO TẠI KHOA DU LỊCH-KHÁCH SẠN </w:t>
      </w:r>
    </w:p>
    <w:p w14:paraId="1F378C2D" w14:textId="3DF45FB0" w:rsidR="00DF384F" w:rsidRPr="00965BC4" w:rsidRDefault="00E7718A" w:rsidP="00295441">
      <w:pPr>
        <w:keepNext/>
        <w:spacing w:after="0" w:line="240" w:lineRule="auto"/>
        <w:jc w:val="center"/>
        <w:outlineLvl w:val="0"/>
        <w:rPr>
          <w:rFonts w:ascii="Times New Roman" w:eastAsiaTheme="minorEastAsia" w:hAnsi="Times New Roman" w:cs="Times New Roman"/>
          <w:b/>
          <w:spacing w:val="-4"/>
          <w:w w:val="98"/>
          <w:kern w:val="32"/>
          <w:sz w:val="26"/>
          <w:szCs w:val="26"/>
          <w:lang w:eastAsia="vi-VN"/>
        </w:rPr>
      </w:pPr>
      <w:r w:rsidRPr="00965BC4">
        <w:rPr>
          <w:rFonts w:ascii="Times New Roman" w:eastAsiaTheme="minorEastAsia" w:hAnsi="Times New Roman" w:cs="Times New Roman"/>
          <w:b/>
          <w:spacing w:val="-4"/>
          <w:w w:val="98"/>
          <w:kern w:val="32"/>
          <w:sz w:val="26"/>
          <w:szCs w:val="26"/>
          <w:lang w:eastAsia="vi-VN"/>
        </w:rPr>
        <w:t>TRONG THỜI ĐẠI KỶ NGUYÊN SỐ</w:t>
      </w:r>
    </w:p>
    <w:p w14:paraId="31095851" w14:textId="764A0947" w:rsidR="00194B6C" w:rsidRPr="00965BC4" w:rsidRDefault="00E7718A" w:rsidP="008137CB">
      <w:pPr>
        <w:widowControl w:val="0"/>
        <w:spacing w:after="0" w:line="240" w:lineRule="auto"/>
        <w:jc w:val="center"/>
        <w:outlineLvl w:val="0"/>
        <w:rPr>
          <w:rFonts w:ascii="Times New Roman" w:eastAsiaTheme="minorEastAsia" w:hAnsi="Times New Roman" w:cs="Times New Roman"/>
          <w:spacing w:val="-4"/>
          <w:w w:val="98"/>
          <w:kern w:val="32"/>
          <w:sz w:val="26"/>
          <w:szCs w:val="26"/>
          <w:lang w:eastAsia="vi-VN"/>
        </w:rPr>
      </w:pPr>
      <w:r w:rsidRPr="00965BC4">
        <w:rPr>
          <w:rFonts w:ascii="Times New Roman" w:eastAsiaTheme="minorEastAsia" w:hAnsi="Times New Roman" w:cs="Times New Roman"/>
          <w:spacing w:val="-4"/>
          <w:w w:val="98"/>
          <w:kern w:val="32"/>
          <w:sz w:val="26"/>
          <w:szCs w:val="26"/>
          <w:lang w:eastAsia="vi-VN"/>
        </w:rPr>
        <w:t>BUSINESS LINKAGE MODEL AND HIGH-QUALITY HUMAN RESOURCES TRAINING AT FACULTY OF TOURISM-HOSPITALITY IN THE DIGITAL AGE</w:t>
      </w:r>
    </w:p>
    <w:p w14:paraId="3286573C" w14:textId="77777777" w:rsidR="003E0449" w:rsidRPr="00965BC4" w:rsidRDefault="003E0449" w:rsidP="008137CB">
      <w:pPr>
        <w:widowControl w:val="0"/>
        <w:spacing w:after="0" w:line="240" w:lineRule="auto"/>
        <w:jc w:val="center"/>
        <w:outlineLvl w:val="0"/>
        <w:rPr>
          <w:rFonts w:ascii="Times New Roman" w:eastAsiaTheme="minorEastAsia" w:hAnsi="Times New Roman" w:cs="Times New Roman"/>
          <w:i/>
          <w:spacing w:val="-4"/>
          <w:w w:val="98"/>
          <w:kern w:val="32"/>
          <w:sz w:val="26"/>
          <w:szCs w:val="26"/>
          <w:lang w:eastAsia="vi-VN"/>
        </w:rPr>
      </w:pP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81"/>
        <w:gridCol w:w="6239"/>
      </w:tblGrid>
      <w:tr w:rsidR="00974357" w:rsidRPr="00965BC4" w14:paraId="7FCFFDB0" w14:textId="77777777" w:rsidTr="00EB771F">
        <w:tc>
          <w:tcPr>
            <w:tcW w:w="2552" w:type="dxa"/>
            <w:vAlign w:val="center"/>
          </w:tcPr>
          <w:p w14:paraId="66CD751B" w14:textId="496C2058" w:rsidR="0032180B" w:rsidRPr="00965BC4" w:rsidRDefault="00011C41" w:rsidP="006C1E91">
            <w:pPr>
              <w:spacing w:before="40"/>
              <w:rPr>
                <w:rFonts w:ascii="Times New Roman" w:hAnsi="Times New Roman" w:cs="Times New Roman"/>
                <w:b/>
                <w:spacing w:val="-4"/>
                <w:w w:val="98"/>
                <w:sz w:val="21"/>
                <w:szCs w:val="26"/>
              </w:rPr>
            </w:pPr>
            <w:r w:rsidRPr="00965BC4">
              <w:rPr>
                <w:rFonts w:ascii="Times New Roman" w:hAnsi="Times New Roman" w:cs="Times New Roman"/>
                <w:b/>
                <w:spacing w:val="-4"/>
                <w:w w:val="98"/>
                <w:sz w:val="21"/>
                <w:szCs w:val="26"/>
              </w:rPr>
              <w:t xml:space="preserve">Th.S </w:t>
            </w:r>
            <w:r w:rsidR="006C1E91" w:rsidRPr="00965BC4">
              <w:rPr>
                <w:rFonts w:ascii="Times New Roman" w:hAnsi="Times New Roman" w:cs="Times New Roman"/>
                <w:b/>
                <w:spacing w:val="-4"/>
                <w:w w:val="98"/>
                <w:sz w:val="21"/>
                <w:szCs w:val="26"/>
              </w:rPr>
              <w:t>Hồ Gia Bảo</w:t>
            </w:r>
            <w:r w:rsidR="0032180B" w:rsidRPr="00965BC4">
              <w:rPr>
                <w:rFonts w:ascii="Times New Roman" w:hAnsi="Times New Roman" w:cs="Times New Roman"/>
                <w:b/>
                <w:spacing w:val="-4"/>
                <w:w w:val="98"/>
                <w:sz w:val="21"/>
                <w:szCs w:val="26"/>
                <w:vertAlign w:val="superscript"/>
              </w:rPr>
              <w:t>1</w:t>
            </w:r>
            <w:r w:rsidR="0032180B" w:rsidRPr="00965BC4">
              <w:rPr>
                <w:rFonts w:ascii="Times New Roman" w:hAnsi="Times New Roman" w:cs="Times New Roman"/>
                <w:b/>
                <w:spacing w:val="-4"/>
                <w:w w:val="98"/>
                <w:sz w:val="21"/>
                <w:szCs w:val="26"/>
              </w:rPr>
              <w:t xml:space="preserve"> </w:t>
            </w:r>
          </w:p>
        </w:tc>
        <w:tc>
          <w:tcPr>
            <w:tcW w:w="281" w:type="dxa"/>
            <w:vMerge w:val="restart"/>
            <w:vAlign w:val="center"/>
          </w:tcPr>
          <w:p w14:paraId="7312849E" w14:textId="77777777" w:rsidR="0032180B" w:rsidRPr="00965BC4"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28768C3F" w14:textId="7C45CB40" w:rsidR="0032180B" w:rsidRPr="00965BC4" w:rsidRDefault="0032180B" w:rsidP="00B95DB8">
            <w:pPr>
              <w:spacing w:before="40"/>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vertAlign w:val="superscript"/>
              </w:rPr>
              <w:t>1</w:t>
            </w:r>
            <w:r w:rsidRPr="00965BC4">
              <w:rPr>
                <w:rFonts w:ascii="Times New Roman" w:hAnsi="Times New Roman" w:cs="Times New Roman"/>
                <w:spacing w:val="-4"/>
                <w:w w:val="98"/>
                <w:sz w:val="21"/>
                <w:szCs w:val="26"/>
              </w:rPr>
              <w:t>T</w:t>
            </w:r>
            <w:r w:rsidR="00A80195">
              <w:rPr>
                <w:rFonts w:ascii="Times New Roman" w:hAnsi="Times New Roman" w:cs="Times New Roman"/>
                <w:spacing w:val="-4"/>
                <w:w w:val="98"/>
                <w:sz w:val="21"/>
                <w:szCs w:val="26"/>
              </w:rPr>
              <w:t>rưởng khoa Du lịch-Khách sạn, T</w:t>
            </w:r>
            <w:r w:rsidRPr="00965BC4">
              <w:rPr>
                <w:rFonts w:ascii="Times New Roman" w:hAnsi="Times New Roman" w:cs="Times New Roman"/>
                <w:spacing w:val="-4"/>
                <w:w w:val="98"/>
                <w:sz w:val="21"/>
                <w:szCs w:val="26"/>
              </w:rPr>
              <w:t xml:space="preserve">rường </w:t>
            </w:r>
            <w:r w:rsidR="005B40FF" w:rsidRPr="00965BC4">
              <w:rPr>
                <w:rFonts w:ascii="Times New Roman" w:hAnsi="Times New Roman" w:cs="Times New Roman"/>
                <w:spacing w:val="-4"/>
                <w:w w:val="98"/>
                <w:sz w:val="21"/>
                <w:szCs w:val="26"/>
              </w:rPr>
              <w:t>Cao đẳng Lý Tự Trọng TP. HCM</w:t>
            </w:r>
            <w:r w:rsidRPr="00965BC4">
              <w:rPr>
                <w:rFonts w:ascii="Times New Roman" w:hAnsi="Times New Roman" w:cs="Times New Roman"/>
                <w:spacing w:val="-4"/>
                <w:w w:val="98"/>
                <w:sz w:val="21"/>
                <w:szCs w:val="26"/>
              </w:rPr>
              <w:t xml:space="preserve">; </w:t>
            </w:r>
          </w:p>
          <w:p w14:paraId="66EF279F" w14:textId="7ADC2287" w:rsidR="0032180B" w:rsidRPr="00965BC4" w:rsidRDefault="00EB771F" w:rsidP="00B5290F">
            <w:pPr>
              <w:spacing w:before="40"/>
              <w:jc w:val="both"/>
              <w:rPr>
                <w:rFonts w:ascii="Times New Roman" w:hAnsi="Times New Roman" w:cs="Times New Roman"/>
                <w:i/>
                <w:spacing w:val="-4"/>
                <w:w w:val="98"/>
                <w:sz w:val="21"/>
                <w:szCs w:val="26"/>
              </w:rPr>
            </w:pPr>
            <w:r w:rsidRPr="00965BC4">
              <w:rPr>
                <w:rFonts w:ascii="Times New Roman" w:hAnsi="Times New Roman" w:cs="Times New Roman"/>
                <w:i/>
                <w:spacing w:val="-4"/>
                <w:w w:val="98"/>
                <w:sz w:val="21"/>
                <w:szCs w:val="26"/>
              </w:rPr>
              <w:t xml:space="preserve">Email: </w:t>
            </w:r>
            <w:hyperlink r:id="rId8" w:history="1">
              <w:r w:rsidR="00587D8E" w:rsidRPr="00965BC4">
                <w:rPr>
                  <w:rStyle w:val="Hyperlink"/>
                  <w:rFonts w:ascii="Times New Roman" w:hAnsi="Times New Roman" w:cs="Times New Roman"/>
                  <w:i/>
                  <w:spacing w:val="-4"/>
                  <w:w w:val="98"/>
                  <w:sz w:val="21"/>
                  <w:szCs w:val="26"/>
                </w:rPr>
                <w:t>hogiabao@lttc.edu.vn</w:t>
              </w:r>
            </w:hyperlink>
          </w:p>
        </w:tc>
      </w:tr>
      <w:tr w:rsidR="00974357" w:rsidRPr="00965BC4" w14:paraId="28B0F3F8" w14:textId="77777777" w:rsidTr="000C1844">
        <w:tc>
          <w:tcPr>
            <w:tcW w:w="2552" w:type="dxa"/>
            <w:vAlign w:val="center"/>
          </w:tcPr>
          <w:p w14:paraId="69443D99" w14:textId="7755D617" w:rsidR="00552F1A" w:rsidRPr="00965BC4" w:rsidRDefault="00552F1A" w:rsidP="00552F1A">
            <w:pPr>
              <w:ind w:left="29"/>
              <w:jc w:val="both"/>
              <w:rPr>
                <w:rFonts w:ascii="Times New Roman" w:hAnsi="Times New Roman" w:cs="Times New Roman"/>
                <w:b/>
                <w:spacing w:val="-4"/>
                <w:w w:val="98"/>
                <w:sz w:val="21"/>
                <w:szCs w:val="26"/>
              </w:rPr>
            </w:pPr>
          </w:p>
        </w:tc>
        <w:tc>
          <w:tcPr>
            <w:tcW w:w="281" w:type="dxa"/>
            <w:vMerge/>
            <w:vAlign w:val="center"/>
          </w:tcPr>
          <w:p w14:paraId="79FC0FBD" w14:textId="77777777" w:rsidR="0032180B" w:rsidRPr="00965BC4" w:rsidRDefault="0032180B" w:rsidP="00B95DB8">
            <w:pPr>
              <w:spacing w:before="40"/>
              <w:jc w:val="both"/>
              <w:rPr>
                <w:rFonts w:ascii="Times New Roman" w:hAnsi="Times New Roman" w:cs="Times New Roman"/>
                <w:spacing w:val="-4"/>
                <w:w w:val="98"/>
                <w:sz w:val="21"/>
                <w:szCs w:val="26"/>
              </w:rPr>
            </w:pPr>
          </w:p>
        </w:tc>
        <w:tc>
          <w:tcPr>
            <w:tcW w:w="6239" w:type="dxa"/>
            <w:vAlign w:val="center"/>
          </w:tcPr>
          <w:p w14:paraId="55F4BAD9" w14:textId="77777777" w:rsidR="0032180B" w:rsidRPr="00965BC4" w:rsidRDefault="0032180B" w:rsidP="00B95DB8">
            <w:pPr>
              <w:spacing w:before="40"/>
              <w:jc w:val="both"/>
              <w:rPr>
                <w:rFonts w:ascii="Times New Roman" w:hAnsi="Times New Roman" w:cs="Times New Roman"/>
                <w:spacing w:val="-4"/>
                <w:w w:val="98"/>
                <w:sz w:val="21"/>
                <w:szCs w:val="26"/>
              </w:rPr>
            </w:pPr>
          </w:p>
        </w:tc>
      </w:tr>
      <w:tr w:rsidR="00974357" w:rsidRPr="00965BC4" w14:paraId="38C3035B" w14:textId="77777777" w:rsidTr="00E942BE">
        <w:trPr>
          <w:trHeight w:val="198"/>
        </w:trPr>
        <w:tc>
          <w:tcPr>
            <w:tcW w:w="2552" w:type="dxa"/>
            <w:shd w:val="clear" w:color="auto" w:fill="FFFFFF" w:themeFill="background1"/>
          </w:tcPr>
          <w:p w14:paraId="0962CE1C" w14:textId="680358A0" w:rsidR="00552F1A" w:rsidRPr="00965BC4" w:rsidRDefault="00552F1A" w:rsidP="00E7718A">
            <w:pPr>
              <w:spacing w:line="276" w:lineRule="auto"/>
              <w:jc w:val="both"/>
              <w:rPr>
                <w:rFonts w:ascii="Times New Roman" w:eastAsiaTheme="minorEastAsia" w:hAnsi="Times New Roman" w:cs="Times New Roman"/>
                <w:b/>
                <w:bCs/>
                <w:spacing w:val="-4"/>
                <w:w w:val="98"/>
                <w:sz w:val="21"/>
                <w:szCs w:val="21"/>
              </w:rPr>
            </w:pPr>
            <w:r w:rsidRPr="00965BC4">
              <w:rPr>
                <w:rFonts w:ascii="Times New Roman" w:eastAsiaTheme="minorEastAsia" w:hAnsi="Times New Roman" w:cs="Times New Roman"/>
                <w:b/>
                <w:bCs/>
                <w:spacing w:val="-4"/>
                <w:w w:val="98"/>
                <w:sz w:val="21"/>
                <w:szCs w:val="21"/>
              </w:rPr>
              <w:t xml:space="preserve">Từ khóa: </w:t>
            </w:r>
            <w:r w:rsidR="00E7718A" w:rsidRPr="00965BC4">
              <w:rPr>
                <w:rFonts w:ascii="Times New Roman" w:eastAsiaTheme="minorEastAsia" w:hAnsi="Times New Roman" w:cs="Times New Roman"/>
                <w:bCs/>
                <w:spacing w:val="-4"/>
                <w:w w:val="98"/>
                <w:sz w:val="21"/>
                <w:szCs w:val="21"/>
              </w:rPr>
              <w:t>Mô hình đào tạo, liên kết doanh nghiệp, nguồn nhân lực chất lượng, Khoa Du lịch-Khách sạn</w:t>
            </w:r>
          </w:p>
          <w:p w14:paraId="024585DC" w14:textId="77777777" w:rsidR="00552F1A" w:rsidRPr="00965BC4" w:rsidRDefault="00552F1A" w:rsidP="005B40FF">
            <w:pPr>
              <w:jc w:val="both"/>
              <w:rPr>
                <w:rFonts w:ascii="Times New Roman" w:eastAsiaTheme="minorEastAsia" w:hAnsi="Times New Roman" w:cs="Times New Roman"/>
                <w:b/>
                <w:bCs/>
                <w:spacing w:val="-4"/>
                <w:w w:val="98"/>
                <w:sz w:val="21"/>
                <w:szCs w:val="21"/>
              </w:rPr>
            </w:pPr>
          </w:p>
          <w:p w14:paraId="278C4278" w14:textId="58CCC6F2" w:rsidR="005B40FF" w:rsidRPr="00965BC4" w:rsidRDefault="005B40FF" w:rsidP="005B40FF">
            <w:pPr>
              <w:jc w:val="both"/>
              <w:rPr>
                <w:rFonts w:ascii="Times New Roman" w:hAnsi="Times New Roman" w:cs="Times New Roman"/>
                <w:b/>
                <w:spacing w:val="-4"/>
                <w:w w:val="98"/>
                <w:sz w:val="21"/>
                <w:szCs w:val="26"/>
              </w:rPr>
            </w:pPr>
            <w:r w:rsidRPr="00965BC4">
              <w:rPr>
                <w:rFonts w:ascii="Times New Roman" w:eastAsiaTheme="minorEastAsia" w:hAnsi="Times New Roman" w:cs="Times New Roman"/>
                <w:b/>
                <w:bCs/>
                <w:spacing w:val="-4"/>
                <w:w w:val="98"/>
                <w:sz w:val="21"/>
                <w:szCs w:val="21"/>
              </w:rPr>
              <w:t>Keywords:</w:t>
            </w:r>
            <w:r w:rsidR="00552F1A" w:rsidRPr="00965BC4">
              <w:rPr>
                <w:rFonts w:ascii="Times New Roman" w:eastAsiaTheme="minorEastAsia" w:hAnsi="Times New Roman" w:cs="Times New Roman"/>
                <w:b/>
                <w:bCs/>
                <w:spacing w:val="-4"/>
                <w:w w:val="98"/>
                <w:sz w:val="21"/>
                <w:szCs w:val="21"/>
              </w:rPr>
              <w:t xml:space="preserve"> </w:t>
            </w:r>
            <w:r w:rsidR="00F6115C" w:rsidRPr="00965BC4">
              <w:rPr>
                <w:rFonts w:ascii="Times New Roman" w:eastAsiaTheme="minorEastAsia" w:hAnsi="Times New Roman" w:cs="Times New Roman"/>
                <w:bCs/>
                <w:spacing w:val="-4"/>
                <w:w w:val="98"/>
                <w:sz w:val="21"/>
                <w:szCs w:val="21"/>
              </w:rPr>
              <w:t>Training model, business linkage, quality human resources, Faculty of Tourism and Hospitality</w:t>
            </w:r>
          </w:p>
        </w:tc>
        <w:tc>
          <w:tcPr>
            <w:tcW w:w="281" w:type="dxa"/>
            <w:vMerge/>
            <w:tcBorders>
              <w:right w:val="single" w:sz="18" w:space="0" w:color="404040" w:themeColor="text1" w:themeTint="BF"/>
            </w:tcBorders>
            <w:shd w:val="clear" w:color="auto" w:fill="FFFFFF" w:themeFill="background1"/>
            <w:vAlign w:val="center"/>
          </w:tcPr>
          <w:p w14:paraId="4ADEB31C" w14:textId="77777777" w:rsidR="005B40FF" w:rsidRPr="00965BC4" w:rsidRDefault="005B40FF" w:rsidP="005B40FF">
            <w:pPr>
              <w:spacing w:before="40"/>
              <w:rPr>
                <w:rFonts w:ascii="Times New Roman" w:hAnsi="Times New Roman" w:cs="Times New Roman"/>
                <w:b/>
                <w:spacing w:val="-4"/>
                <w:w w:val="98"/>
                <w:sz w:val="21"/>
                <w:szCs w:val="26"/>
              </w:rPr>
            </w:pPr>
          </w:p>
        </w:tc>
        <w:tc>
          <w:tcPr>
            <w:tcW w:w="6239" w:type="dxa"/>
            <w:tcBorders>
              <w:left w:val="single" w:sz="18" w:space="0" w:color="404040" w:themeColor="text1" w:themeTint="BF"/>
            </w:tcBorders>
            <w:shd w:val="clear" w:color="auto" w:fill="D0CECE" w:themeFill="background2" w:themeFillShade="E6"/>
            <w:vAlign w:val="center"/>
          </w:tcPr>
          <w:p w14:paraId="5C8A17E1" w14:textId="1053CF46" w:rsidR="005B40FF" w:rsidRPr="00965BC4" w:rsidRDefault="005B40FF" w:rsidP="00F6115C">
            <w:pPr>
              <w:spacing w:before="40"/>
              <w:jc w:val="both"/>
              <w:rPr>
                <w:rFonts w:ascii="Times New Roman" w:hAnsi="Times New Roman" w:cs="Times New Roman"/>
                <w:b/>
                <w:spacing w:val="-4"/>
                <w:w w:val="98"/>
                <w:sz w:val="21"/>
                <w:szCs w:val="26"/>
              </w:rPr>
            </w:pPr>
            <w:r w:rsidRPr="00965BC4">
              <w:rPr>
                <w:rFonts w:ascii="Times New Roman" w:hAnsi="Times New Roman" w:cs="Times New Roman"/>
                <w:b/>
                <w:spacing w:val="-4"/>
                <w:w w:val="98"/>
                <w:sz w:val="21"/>
                <w:szCs w:val="26"/>
              </w:rPr>
              <w:t>TÓM TẮT:</w:t>
            </w:r>
            <w:r w:rsidR="00962F82" w:rsidRPr="00965BC4">
              <w:rPr>
                <w:rFonts w:ascii="Times New Roman" w:hAnsi="Times New Roman" w:cs="Times New Roman"/>
                <w:b/>
                <w:spacing w:val="-4"/>
                <w:w w:val="98"/>
                <w:sz w:val="21"/>
                <w:szCs w:val="26"/>
              </w:rPr>
              <w:t xml:space="preserve"> </w:t>
            </w:r>
            <w:r w:rsidR="00F6115C" w:rsidRPr="00965BC4">
              <w:rPr>
                <w:rFonts w:ascii="Times New Roman" w:hAnsi="Times New Roman" w:cs="Times New Roman"/>
                <w:spacing w:val="-4"/>
                <w:w w:val="98"/>
                <w:sz w:val="21"/>
                <w:szCs w:val="26"/>
              </w:rPr>
              <w:t>Công tác đào tạo nghề gắn với doanh nghiệp ngày càng được các cơ sở giáo dục nghề nghiệp và các trường nghề đẩy mạnh, từ đó đem lại hiệu quả thiết thực, nâng tỷ lệ sinh viên tốt nghiệp có việc làm ngày càng tăng lên rõ rệt. Việc hợp tác giữa các cơ sở giáo dục nghề nghiệp với doanh nghiệp giúp đào tạo đúng trọng tâm, nâng tỷ lệ sinh viên ra trường có việc làm. Chính vì vậy tác giả đã nghiên cứu và đưa ra mô hình liên kết doanh nghiệp và đào tạo nguồn nhân lực chất lượng cao tại Khoa Du lịch - Khách sạn nhằm phát huy và nâng cao hiệu quả đào tạo những gì thị trường lao động đang có nhu cầu</w:t>
            </w:r>
            <w:r w:rsidR="00962F82" w:rsidRPr="00965BC4">
              <w:rPr>
                <w:rFonts w:ascii="Times New Roman" w:hAnsi="Times New Roman" w:cs="Times New Roman"/>
                <w:spacing w:val="-4"/>
                <w:w w:val="98"/>
                <w:sz w:val="21"/>
                <w:szCs w:val="26"/>
              </w:rPr>
              <w:t>.</w:t>
            </w:r>
            <w:r w:rsidR="00C51A77" w:rsidRPr="00965BC4">
              <w:rPr>
                <w:rFonts w:ascii="Times New Roman" w:hAnsi="Times New Roman" w:cs="Times New Roman"/>
                <w:spacing w:val="-4"/>
                <w:w w:val="98"/>
                <w:sz w:val="21"/>
                <w:szCs w:val="26"/>
              </w:rPr>
              <w:t xml:space="preserve"> </w:t>
            </w:r>
            <w:r w:rsidR="00F6115C" w:rsidRPr="00965BC4">
              <w:rPr>
                <w:rFonts w:ascii="Times New Roman" w:hAnsi="Times New Roman" w:cs="Times New Roman"/>
                <w:spacing w:val="-4"/>
                <w:w w:val="98"/>
                <w:sz w:val="21"/>
                <w:szCs w:val="26"/>
              </w:rPr>
              <w:t>Đồng thời đề xuất mô hình liên kết đào tạo với doanh nghiệp thông qua 5 giải pháp áp dụng thực tế vào quá trình giảng dạy và học tập tại Khoa trong thời kỳ kỷ nguyên số hiện nay.</w:t>
            </w:r>
          </w:p>
        </w:tc>
      </w:tr>
      <w:tr w:rsidR="00974357" w:rsidRPr="00965BC4" w14:paraId="74F9A786" w14:textId="77777777" w:rsidTr="000C1844">
        <w:trPr>
          <w:trHeight w:val="854"/>
        </w:trPr>
        <w:tc>
          <w:tcPr>
            <w:tcW w:w="2552" w:type="dxa"/>
          </w:tcPr>
          <w:p w14:paraId="136AB823" w14:textId="4870DC2C" w:rsidR="005B40FF" w:rsidRPr="00965BC4" w:rsidRDefault="005B40FF" w:rsidP="005B40FF">
            <w:pPr>
              <w:spacing w:before="40"/>
              <w:ind w:left="28"/>
              <w:jc w:val="both"/>
              <w:rPr>
                <w:rFonts w:ascii="Times New Roman" w:hAnsi="Times New Roman" w:cs="Times New Roman"/>
                <w:spacing w:val="-4"/>
                <w:w w:val="98"/>
                <w:sz w:val="21"/>
                <w:szCs w:val="26"/>
              </w:rPr>
            </w:pPr>
          </w:p>
        </w:tc>
        <w:tc>
          <w:tcPr>
            <w:tcW w:w="281" w:type="dxa"/>
            <w:vMerge/>
            <w:tcBorders>
              <w:right w:val="single" w:sz="18" w:space="0" w:color="404040" w:themeColor="text1" w:themeTint="BF"/>
            </w:tcBorders>
            <w:shd w:val="clear" w:color="auto" w:fill="FFFFFF" w:themeFill="background1"/>
            <w:vAlign w:val="center"/>
          </w:tcPr>
          <w:p w14:paraId="0026BFB4" w14:textId="77777777" w:rsidR="005B40FF" w:rsidRPr="00965BC4" w:rsidRDefault="005B40FF" w:rsidP="005B40FF">
            <w:pPr>
              <w:spacing w:before="40"/>
              <w:jc w:val="center"/>
              <w:rPr>
                <w:rFonts w:ascii="Times New Roman" w:hAnsi="Times New Roman" w:cs="Times New Roman"/>
                <w:b/>
                <w:spacing w:val="-4"/>
                <w:w w:val="98"/>
                <w:sz w:val="21"/>
                <w:szCs w:val="26"/>
              </w:rPr>
            </w:pPr>
          </w:p>
        </w:tc>
        <w:tc>
          <w:tcPr>
            <w:tcW w:w="6239" w:type="dxa"/>
            <w:vMerge w:val="restart"/>
            <w:tcBorders>
              <w:left w:val="single" w:sz="18" w:space="0" w:color="404040" w:themeColor="text1" w:themeTint="BF"/>
            </w:tcBorders>
            <w:shd w:val="clear" w:color="auto" w:fill="D0CECE" w:themeFill="background2" w:themeFillShade="E6"/>
            <w:vAlign w:val="center"/>
          </w:tcPr>
          <w:p w14:paraId="3312D81D" w14:textId="365CDBCC" w:rsidR="005B40FF" w:rsidRPr="00965BC4" w:rsidRDefault="005B40FF" w:rsidP="005B40FF">
            <w:pPr>
              <w:spacing w:before="40"/>
              <w:jc w:val="both"/>
              <w:rPr>
                <w:rFonts w:ascii="Times New Roman" w:hAnsi="Times New Roman" w:cs="Times New Roman"/>
                <w:spacing w:val="-4"/>
                <w:w w:val="98"/>
                <w:sz w:val="21"/>
                <w:szCs w:val="26"/>
              </w:rPr>
            </w:pPr>
            <w:r w:rsidRPr="00965BC4">
              <w:rPr>
                <w:rFonts w:ascii="Times New Roman" w:hAnsi="Times New Roman" w:cs="Times New Roman"/>
                <w:b/>
                <w:spacing w:val="-4"/>
                <w:w w:val="98"/>
                <w:sz w:val="21"/>
                <w:szCs w:val="26"/>
              </w:rPr>
              <w:t>ABSTRACT:</w:t>
            </w:r>
            <w:r w:rsidR="00552F1A" w:rsidRPr="00965BC4">
              <w:rPr>
                <w:rFonts w:ascii="Times New Roman" w:hAnsi="Times New Roman" w:cs="Times New Roman"/>
                <w:b/>
                <w:spacing w:val="-4"/>
                <w:w w:val="98"/>
                <w:sz w:val="21"/>
                <w:szCs w:val="26"/>
              </w:rPr>
              <w:t xml:space="preserve"> </w:t>
            </w:r>
            <w:r w:rsidR="00F6115C" w:rsidRPr="00965BC4">
              <w:rPr>
                <w:rFonts w:ascii="Times New Roman" w:hAnsi="Times New Roman" w:cs="Times New Roman"/>
                <w:spacing w:val="-4"/>
                <w:w w:val="98"/>
                <w:sz w:val="21"/>
                <w:szCs w:val="26"/>
              </w:rPr>
              <w:t>Vocational training associated with enterprises is increasingly promoted by vocational training institutions and vocational schools, thereby bringing practical results, significantly increasing the rate of graduates with jobs. Cooperation between vocational training institutions and enterprises helps to focus training, increasing the rate of graduates with jobs. Therefore, the author has researched and proposed a model of linking enterprises and training high-quality human resources at the Faculty of Tourism - Hospitality to promote and improve the effectiveness of training what the labor market is in need of. At the same time, propose a model of training linkage with enterprises through 5 practical solutions applied to the teaching and learning process at the Faculty in the current digital age.</w:t>
            </w:r>
            <w:r w:rsidR="00D0683C" w:rsidRPr="00965BC4">
              <w:rPr>
                <w:rFonts w:ascii="Times New Roman" w:hAnsi="Times New Roman" w:cs="Times New Roman"/>
                <w:spacing w:val="-4"/>
                <w:w w:val="98"/>
                <w:sz w:val="21"/>
                <w:szCs w:val="26"/>
              </w:rPr>
              <w:t>.</w:t>
            </w:r>
          </w:p>
        </w:tc>
      </w:tr>
      <w:tr w:rsidR="00974357" w:rsidRPr="00965BC4" w14:paraId="13D50F0E" w14:textId="77777777" w:rsidTr="000C1844">
        <w:trPr>
          <w:trHeight w:val="263"/>
        </w:trPr>
        <w:tc>
          <w:tcPr>
            <w:tcW w:w="2552" w:type="dxa"/>
            <w:shd w:val="clear" w:color="auto" w:fill="FFFFFF" w:themeFill="background1"/>
          </w:tcPr>
          <w:p w14:paraId="289CBB77" w14:textId="10C87C50" w:rsidR="005B40FF" w:rsidRPr="00965BC4" w:rsidRDefault="005B40FF" w:rsidP="005B40FF">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1FD07A68" w14:textId="77777777" w:rsidR="005B40FF" w:rsidRPr="00965BC4"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1BF4A7C6" w14:textId="77777777" w:rsidR="005B40FF" w:rsidRPr="00965BC4" w:rsidRDefault="005B40FF" w:rsidP="005B40FF">
            <w:pPr>
              <w:spacing w:before="40"/>
              <w:jc w:val="both"/>
              <w:rPr>
                <w:rFonts w:ascii="Times New Roman" w:hAnsi="Times New Roman" w:cs="Times New Roman"/>
                <w:spacing w:val="-4"/>
                <w:w w:val="98"/>
                <w:sz w:val="21"/>
                <w:szCs w:val="26"/>
              </w:rPr>
            </w:pPr>
          </w:p>
        </w:tc>
      </w:tr>
      <w:tr w:rsidR="00974357" w:rsidRPr="00965BC4" w14:paraId="6468AE5A" w14:textId="77777777" w:rsidTr="000C1844">
        <w:trPr>
          <w:trHeight w:val="706"/>
        </w:trPr>
        <w:tc>
          <w:tcPr>
            <w:tcW w:w="2552" w:type="dxa"/>
          </w:tcPr>
          <w:p w14:paraId="6FAF416F" w14:textId="4D5BF681" w:rsidR="005B40FF" w:rsidRPr="00965BC4" w:rsidRDefault="005B40FF" w:rsidP="005B40FF">
            <w:pPr>
              <w:ind w:left="29"/>
              <w:jc w:val="both"/>
              <w:rPr>
                <w:rFonts w:ascii="Times New Roman" w:eastAsiaTheme="minorEastAsia" w:hAnsi="Times New Roman" w:cs="Times New Roman"/>
                <w:b/>
                <w:bCs/>
                <w:spacing w:val="-4"/>
                <w:w w:val="98"/>
                <w:sz w:val="21"/>
                <w:szCs w:val="21"/>
              </w:rPr>
            </w:pPr>
          </w:p>
        </w:tc>
        <w:tc>
          <w:tcPr>
            <w:tcW w:w="281" w:type="dxa"/>
            <w:vMerge/>
            <w:tcBorders>
              <w:right w:val="single" w:sz="18" w:space="0" w:color="404040" w:themeColor="text1" w:themeTint="BF"/>
            </w:tcBorders>
            <w:shd w:val="clear" w:color="auto" w:fill="FFFFFF" w:themeFill="background1"/>
            <w:vAlign w:val="center"/>
          </w:tcPr>
          <w:p w14:paraId="316E25C1" w14:textId="77777777" w:rsidR="005B40FF" w:rsidRPr="00965BC4" w:rsidRDefault="005B40FF" w:rsidP="005B40FF">
            <w:pPr>
              <w:spacing w:before="40"/>
              <w:jc w:val="center"/>
              <w:rPr>
                <w:rFonts w:ascii="Times New Roman" w:hAnsi="Times New Roman" w:cs="Times New Roman"/>
                <w:b/>
                <w:spacing w:val="-4"/>
                <w:w w:val="98"/>
                <w:sz w:val="21"/>
                <w:szCs w:val="26"/>
              </w:rPr>
            </w:pPr>
          </w:p>
        </w:tc>
        <w:tc>
          <w:tcPr>
            <w:tcW w:w="6239" w:type="dxa"/>
            <w:vMerge/>
            <w:tcBorders>
              <w:left w:val="single" w:sz="18" w:space="0" w:color="404040" w:themeColor="text1" w:themeTint="BF"/>
            </w:tcBorders>
            <w:shd w:val="clear" w:color="auto" w:fill="D0CECE" w:themeFill="background2" w:themeFillShade="E6"/>
            <w:vAlign w:val="center"/>
          </w:tcPr>
          <w:p w14:paraId="69AB1C47" w14:textId="77777777" w:rsidR="005B40FF" w:rsidRPr="00965BC4" w:rsidRDefault="005B40FF" w:rsidP="005B40FF">
            <w:pPr>
              <w:spacing w:before="40"/>
              <w:jc w:val="both"/>
              <w:rPr>
                <w:rFonts w:ascii="Times New Roman" w:hAnsi="Times New Roman" w:cs="Times New Roman"/>
                <w:spacing w:val="-4"/>
                <w:w w:val="98"/>
                <w:sz w:val="21"/>
                <w:szCs w:val="26"/>
              </w:rPr>
            </w:pPr>
          </w:p>
        </w:tc>
      </w:tr>
    </w:tbl>
    <w:p w14:paraId="1EF59561" w14:textId="77777777" w:rsidR="00DF384F" w:rsidRPr="00965BC4" w:rsidRDefault="00DF384F" w:rsidP="00DF384F">
      <w:pPr>
        <w:spacing w:before="40" w:after="0" w:line="240" w:lineRule="auto"/>
        <w:jc w:val="center"/>
        <w:rPr>
          <w:rFonts w:ascii="Times New Roman" w:hAnsi="Times New Roman" w:cs="Times New Roman"/>
          <w:i/>
          <w:spacing w:val="-4"/>
          <w:w w:val="98"/>
          <w:sz w:val="21"/>
          <w:szCs w:val="26"/>
        </w:rPr>
      </w:pPr>
    </w:p>
    <w:p w14:paraId="4E70662E" w14:textId="77777777" w:rsidR="00DF384F" w:rsidRPr="00965BC4" w:rsidRDefault="00DF384F" w:rsidP="00DF384F">
      <w:pPr>
        <w:spacing w:before="40" w:after="0" w:line="240" w:lineRule="auto"/>
        <w:jc w:val="both"/>
        <w:rPr>
          <w:rFonts w:ascii="Times New Roman" w:hAnsi="Times New Roman" w:cs="Times New Roman"/>
          <w:b/>
          <w:spacing w:val="-4"/>
          <w:w w:val="98"/>
          <w:sz w:val="21"/>
          <w:szCs w:val="26"/>
        </w:rPr>
      </w:pPr>
      <w:r w:rsidRPr="00965BC4">
        <w:rPr>
          <w:rFonts w:ascii="Times New Roman" w:hAnsi="Times New Roman" w:cs="Times New Roman"/>
          <w:b/>
          <w:spacing w:val="-4"/>
          <w:w w:val="98"/>
          <w:sz w:val="21"/>
          <w:szCs w:val="26"/>
        </w:rPr>
        <w:t>1. Mở đầu</w:t>
      </w:r>
    </w:p>
    <w:p w14:paraId="0F28469B" w14:textId="1488A7D2" w:rsidR="00F6115C" w:rsidRPr="00965BC4" w:rsidRDefault="00F6115C" w:rsidP="00F6115C">
      <w:pPr>
        <w:spacing w:before="40" w:after="0" w:line="240" w:lineRule="auto"/>
        <w:ind w:firstLine="567"/>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rPr>
        <w:t xml:space="preserve">Thực hiện Nghị quyết số 103/NQ-CP ngày 06/10/2017 của Chính phủ </w:t>
      </w:r>
      <w:r w:rsidR="00704FB3">
        <w:rPr>
          <w:rFonts w:ascii="Times New Roman" w:hAnsi="Times New Roman" w:cs="Times New Roman"/>
          <w:spacing w:val="-4"/>
          <w:w w:val="98"/>
          <w:sz w:val="21"/>
          <w:szCs w:val="26"/>
        </w:rPr>
        <w:t xml:space="preserve">về </w:t>
      </w:r>
      <w:r w:rsidRPr="00965BC4">
        <w:rPr>
          <w:rFonts w:ascii="Times New Roman" w:hAnsi="Times New Roman" w:cs="Times New Roman"/>
          <w:spacing w:val="-4"/>
          <w:w w:val="98"/>
          <w:sz w:val="21"/>
          <w:szCs w:val="26"/>
        </w:rPr>
        <w:t xml:space="preserve">ban hành </w:t>
      </w:r>
      <w:r w:rsidR="00704FB3">
        <w:rPr>
          <w:rFonts w:ascii="Times New Roman" w:hAnsi="Times New Roman" w:cs="Times New Roman"/>
          <w:spacing w:val="-4"/>
          <w:w w:val="98"/>
          <w:sz w:val="21"/>
          <w:szCs w:val="26"/>
        </w:rPr>
        <w:t>c</w:t>
      </w:r>
      <w:r w:rsidRPr="00965BC4">
        <w:rPr>
          <w:rFonts w:ascii="Times New Roman" w:hAnsi="Times New Roman" w:cs="Times New Roman"/>
          <w:spacing w:val="-4"/>
          <w:w w:val="98"/>
          <w:sz w:val="21"/>
          <w:szCs w:val="26"/>
        </w:rPr>
        <w:t xml:space="preserve">hương trình hành động thực hiện Nghị quyết số 08-NQ/TW ngày 16/01/2017 của Bộ Chính trị khoá XII về phát triển du lịch trở thành ngành kinh tế mũi nhọn thì các ngành nghề về du lịch ngày một được quan tâm và phát triển nhanh ở nhiều cơ sở giáo dục cao đẳng và đại học hiện nay. Theo đó, để phát triển du lịch trở thành ngành kinh tế mũi nhọn thì nguồn nhân lực phải đạt chất lượng cao vì vậy các cơ sở giáo dục nghề nghiệp cần phối hợp chặt chẽ với doanh nghiệp trong quá trình đào tạo và đây là điều kiện bắt buộc để thực hiện mục tiêu phát triển nguồn nhân lực chất lượng cao. Nắm bắt nhu cầu phát triển của xã hội thì Trường Cao đẳng Lý Tự Trọng TP.HCM đã thành lập Khoa Du lịch - Khách sạn theo quyết định Số 781/QĐ-LTT-TC ngày 30/11/2023 do Hiệu trưởng Phạm Hữu Lộc ký quyết định. </w:t>
      </w:r>
    </w:p>
    <w:p w14:paraId="5D152A52" w14:textId="317A9EE8" w:rsidR="007D120E" w:rsidRPr="00965BC4" w:rsidRDefault="00F6115C" w:rsidP="00F6115C">
      <w:pPr>
        <w:spacing w:before="40" w:after="0" w:line="240" w:lineRule="auto"/>
        <w:ind w:firstLine="567"/>
        <w:jc w:val="both"/>
        <w:rPr>
          <w:rFonts w:ascii="Times New Roman" w:hAnsi="Times New Roman" w:cs="Times New Roman"/>
          <w:color w:val="FF0000"/>
          <w:spacing w:val="-4"/>
          <w:w w:val="98"/>
          <w:sz w:val="21"/>
          <w:szCs w:val="26"/>
        </w:rPr>
      </w:pPr>
      <w:r w:rsidRPr="00965BC4">
        <w:rPr>
          <w:rFonts w:ascii="Times New Roman" w:hAnsi="Times New Roman" w:cs="Times New Roman"/>
          <w:spacing w:val="-4"/>
          <w:w w:val="98"/>
          <w:sz w:val="21"/>
          <w:szCs w:val="26"/>
        </w:rPr>
        <w:t>Trên tinh thần chỉ đạo của Đảng ủy và Ban giám hiệu trong vấn đề đào tạo nguồn nhân lực chất lượng cao đáp ứng nhu cầu của xã hội trong thời đại công nghệ 4.0, Khoa Du lịch – Khách sạn trường Cao đẳng Lý Tự Trọng TP.HCM đã bước đầu tuyển sinh 05 ngành nghề đào tạo chính quy của Khoa gồm: Quản trị khách sạn, Quản trị nhà hàng, Quản trị lữ hành, Quản trị du lịch MICE và Kỹ thuật làm bánh bước đầu có tín hiệu rất tốt vì số sinh viên đầu vào của cả 05 ngành xế</w:t>
      </w:r>
      <w:r w:rsidR="008E63C1">
        <w:rPr>
          <w:rFonts w:ascii="Times New Roman" w:hAnsi="Times New Roman" w:cs="Times New Roman"/>
          <w:spacing w:val="-4"/>
          <w:w w:val="98"/>
          <w:sz w:val="21"/>
          <w:szCs w:val="26"/>
        </w:rPr>
        <w:t>p vào top đầu</w:t>
      </w:r>
      <w:r w:rsidRPr="00965BC4">
        <w:rPr>
          <w:rFonts w:ascii="Times New Roman" w:hAnsi="Times New Roman" w:cs="Times New Roman"/>
          <w:spacing w:val="-4"/>
          <w:w w:val="98"/>
          <w:sz w:val="21"/>
          <w:szCs w:val="26"/>
        </w:rPr>
        <w:t xml:space="preserve"> trong tổng số lượng sinh viên toàn trường khi đăng ký nhập học hàng năm. Chính vì vậy mà việc liên kết doanh nghiệp và đào tạo nguồn nhân lực chất lượng cao đòi hỏi Khoa phải gắn kết với hiệp hội nghề nghiệp, doanh nghiệp và các câu lạc bộ hoạt động trong lĩnh vực du lịch để dự báo nhu cầu lao động, </w:t>
      </w:r>
      <w:r w:rsidRPr="00965BC4">
        <w:rPr>
          <w:rFonts w:ascii="Times New Roman" w:hAnsi="Times New Roman" w:cs="Times New Roman"/>
          <w:spacing w:val="-4"/>
          <w:w w:val="98"/>
          <w:sz w:val="21"/>
          <w:szCs w:val="26"/>
        </w:rPr>
        <w:lastRenderedPageBreak/>
        <w:t>xây dựng chuẩn đầu ra và đào tạo sinh viên có kỹ năng đáp ứng yêu cầu ngành nghề.</w:t>
      </w:r>
      <w:r w:rsidR="00795B66" w:rsidRPr="00965BC4">
        <w:rPr>
          <w:rFonts w:ascii="Times New Roman" w:hAnsi="Times New Roman" w:cs="Times New Roman"/>
          <w:spacing w:val="-4"/>
          <w:w w:val="98"/>
          <w:sz w:val="21"/>
          <w:szCs w:val="26"/>
        </w:rPr>
        <w:t xml:space="preserve"> </w:t>
      </w:r>
      <w:r w:rsidRPr="00965BC4">
        <w:rPr>
          <w:rFonts w:ascii="Times New Roman" w:hAnsi="Times New Roman" w:cs="Times New Roman"/>
          <w:spacing w:val="-4"/>
          <w:w w:val="98"/>
          <w:sz w:val="21"/>
          <w:szCs w:val="26"/>
        </w:rPr>
        <w:t>Sau khi hình thành và phát triển Khoa Du lịch - Khách sạn đã hợp tác và thỏa thuận tiến tới các bản ghi nhớ với doanh nghiệp là nơi thực hành, thực tập của sinh viên được sử dụng cơ sở vật chất, trang thiết bị, phần mềm,… của doanh nghiệp để đào tạo thực hành thực tế khi sinh viên trải nghiệm ngành nghề. Thời gian đào tạo tại các doanh nghiệp ít nhất bằng tổng thời gian thực hành, thực tập của chương trình đào tạo và không ít hơn 50% tổng thời gian thực hiện chương trình đào tạo trên vai trò sản phẩm đầu vào của doanh nghiệp là sản phẩm đầu ra của trường</w:t>
      </w:r>
      <w:r w:rsidR="00C0224F" w:rsidRPr="00965BC4">
        <w:rPr>
          <w:rFonts w:ascii="Times New Roman" w:hAnsi="Times New Roman" w:cs="Times New Roman"/>
          <w:spacing w:val="-4"/>
          <w:w w:val="98"/>
          <w:sz w:val="21"/>
          <w:szCs w:val="26"/>
        </w:rPr>
        <w:t>.</w:t>
      </w:r>
    </w:p>
    <w:p w14:paraId="490CD88A" w14:textId="0D23144C" w:rsidR="00295441" w:rsidRPr="00965BC4" w:rsidRDefault="007D120E" w:rsidP="0043709A">
      <w:pPr>
        <w:spacing w:before="40" w:after="0" w:line="240" w:lineRule="auto"/>
        <w:ind w:firstLine="567"/>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rPr>
        <w:t xml:space="preserve">Chính vì vậy việc </w:t>
      </w:r>
      <w:r w:rsidR="00795B66" w:rsidRPr="00965BC4">
        <w:rPr>
          <w:rFonts w:ascii="Times New Roman" w:hAnsi="Times New Roman" w:cs="Times New Roman"/>
          <w:spacing w:val="-4"/>
          <w:w w:val="98"/>
          <w:sz w:val="21"/>
          <w:szCs w:val="26"/>
        </w:rPr>
        <w:t>liên kết đào tạo giữa doanh nghiệp và cơ sở giáo dục</w:t>
      </w:r>
      <w:r w:rsidR="008830AB">
        <w:rPr>
          <w:rFonts w:ascii="Times New Roman" w:hAnsi="Times New Roman" w:cs="Times New Roman"/>
          <w:spacing w:val="-4"/>
          <w:w w:val="98"/>
          <w:sz w:val="21"/>
          <w:szCs w:val="26"/>
        </w:rPr>
        <w:t xml:space="preserve"> nghề nghiệp nói chung cũng như Khoa Du lịch – Khách sạn Trường Cao đẳng Lý Tự Trọng TP.HCM</w:t>
      </w:r>
      <w:r w:rsidR="00795B66" w:rsidRPr="00965BC4">
        <w:rPr>
          <w:rFonts w:ascii="Times New Roman" w:hAnsi="Times New Roman" w:cs="Times New Roman"/>
          <w:spacing w:val="-4"/>
          <w:w w:val="98"/>
          <w:sz w:val="21"/>
          <w:szCs w:val="26"/>
        </w:rPr>
        <w:t xml:space="preserve"> là một xu hướng tất yếu, mang lại lợi ích cho tất cả các bên liên quan. Việc tăng cường hợp tác này sẽ góp phần nâng cao chất lượng nguồn nhân lực, thúc đẩy sự phát triển kinh tế - xã hội </w:t>
      </w:r>
      <w:r w:rsidR="0043709A" w:rsidRPr="00965BC4">
        <w:rPr>
          <w:rFonts w:ascii="Times New Roman" w:hAnsi="Times New Roman" w:cs="Times New Roman"/>
          <w:spacing w:val="-4"/>
          <w:w w:val="98"/>
          <w:sz w:val="21"/>
          <w:szCs w:val="26"/>
        </w:rPr>
        <w:t>giúp</w:t>
      </w:r>
      <w:r w:rsidRPr="00965BC4">
        <w:rPr>
          <w:rFonts w:ascii="Times New Roman" w:hAnsi="Times New Roman" w:cs="Times New Roman"/>
          <w:spacing w:val="-4"/>
          <w:w w:val="98"/>
          <w:sz w:val="21"/>
          <w:szCs w:val="26"/>
        </w:rPr>
        <w:t xml:space="preserve"> Khoa Du lịch – Khách sạn </w:t>
      </w:r>
      <w:r w:rsidR="0043709A" w:rsidRPr="00965BC4">
        <w:rPr>
          <w:rFonts w:ascii="Times New Roman" w:hAnsi="Times New Roman" w:cs="Times New Roman"/>
          <w:spacing w:val="-4"/>
          <w:w w:val="98"/>
          <w:sz w:val="21"/>
          <w:szCs w:val="26"/>
        </w:rPr>
        <w:t xml:space="preserve">từng bước đạt được </w:t>
      </w:r>
      <w:r w:rsidRPr="00965BC4">
        <w:rPr>
          <w:rFonts w:ascii="Times New Roman" w:hAnsi="Times New Roman" w:cs="Times New Roman"/>
          <w:spacing w:val="-4"/>
          <w:w w:val="98"/>
          <w:sz w:val="21"/>
          <w:szCs w:val="26"/>
        </w:rPr>
        <w:t>những mục tiêu trong thời điểm hiệ</w:t>
      </w:r>
      <w:r w:rsidR="00360E34" w:rsidRPr="00965BC4">
        <w:rPr>
          <w:rFonts w:ascii="Times New Roman" w:hAnsi="Times New Roman" w:cs="Times New Roman"/>
          <w:spacing w:val="-4"/>
          <w:w w:val="98"/>
          <w:sz w:val="21"/>
          <w:szCs w:val="26"/>
        </w:rPr>
        <w:t xml:space="preserve">n nay. </w:t>
      </w:r>
      <w:r w:rsidRPr="00965BC4">
        <w:rPr>
          <w:rFonts w:ascii="Times New Roman" w:hAnsi="Times New Roman" w:cs="Times New Roman"/>
          <w:spacing w:val="-4"/>
          <w:w w:val="98"/>
          <w:sz w:val="21"/>
          <w:szCs w:val="26"/>
        </w:rPr>
        <w:t>Nhận thức được tầm quan trọng, khả năng sinh lợ</w:t>
      </w:r>
      <w:r w:rsidR="00734FD1" w:rsidRPr="00965BC4">
        <w:rPr>
          <w:rFonts w:ascii="Times New Roman" w:hAnsi="Times New Roman" w:cs="Times New Roman"/>
          <w:spacing w:val="-4"/>
          <w:w w:val="98"/>
          <w:sz w:val="21"/>
          <w:szCs w:val="26"/>
        </w:rPr>
        <w:t>i và là</w:t>
      </w:r>
      <w:r w:rsidRPr="00965BC4">
        <w:rPr>
          <w:rFonts w:ascii="Times New Roman" w:hAnsi="Times New Roman" w:cs="Times New Roman"/>
          <w:spacing w:val="-4"/>
          <w:w w:val="98"/>
          <w:sz w:val="21"/>
          <w:szCs w:val="26"/>
        </w:rPr>
        <w:t xml:space="preserve"> xu thế phát triển trong</w:t>
      </w:r>
      <w:r w:rsidR="00270C4D" w:rsidRPr="00270C4D">
        <w:rPr>
          <w:rFonts w:ascii="Times New Roman" w:hAnsi="Times New Roman" w:cs="Times New Roman"/>
          <w:spacing w:val="-4"/>
          <w:w w:val="98"/>
          <w:sz w:val="21"/>
          <w:szCs w:val="26"/>
        </w:rPr>
        <w:t xml:space="preserve"> thời kỳ kỷ nguyên số</w:t>
      </w:r>
      <w:r w:rsidR="00270C4D">
        <w:rPr>
          <w:rFonts w:ascii="Times New Roman" w:hAnsi="Times New Roman" w:cs="Times New Roman"/>
          <w:spacing w:val="-4"/>
          <w:w w:val="98"/>
          <w:sz w:val="21"/>
          <w:szCs w:val="26"/>
        </w:rPr>
        <w:t xml:space="preserve"> với</w:t>
      </w:r>
      <w:r w:rsidR="0043709A" w:rsidRPr="00965BC4">
        <w:rPr>
          <w:rFonts w:ascii="Times New Roman" w:hAnsi="Times New Roman" w:cs="Times New Roman"/>
          <w:spacing w:val="-4"/>
          <w:w w:val="98"/>
          <w:sz w:val="21"/>
          <w:szCs w:val="26"/>
        </w:rPr>
        <w:t xml:space="preserve"> ứng dụng công nghệ thông tin và nền tảng số</w:t>
      </w:r>
      <w:r w:rsidRPr="00965BC4">
        <w:rPr>
          <w:rFonts w:ascii="Times New Roman" w:hAnsi="Times New Roman" w:cs="Times New Roman"/>
          <w:spacing w:val="-4"/>
          <w:w w:val="98"/>
          <w:sz w:val="21"/>
          <w:szCs w:val="26"/>
        </w:rPr>
        <w:t xml:space="preserve"> </w:t>
      </w:r>
      <w:r w:rsidR="00270C4D">
        <w:rPr>
          <w:rFonts w:ascii="Times New Roman" w:hAnsi="Times New Roman" w:cs="Times New Roman"/>
          <w:spacing w:val="-4"/>
          <w:w w:val="98"/>
          <w:sz w:val="21"/>
          <w:szCs w:val="26"/>
        </w:rPr>
        <w:t>trong đào tạo nguồn nhân lực du lịch dịch vụ chất lượng cao thì</w:t>
      </w:r>
      <w:r w:rsidRPr="00965BC4">
        <w:rPr>
          <w:rFonts w:ascii="Times New Roman" w:hAnsi="Times New Roman" w:cs="Times New Roman"/>
          <w:spacing w:val="-4"/>
          <w:w w:val="98"/>
          <w:sz w:val="21"/>
          <w:szCs w:val="26"/>
        </w:rPr>
        <w:t xml:space="preserve"> tác giả đã chọn đề tài: </w:t>
      </w:r>
      <w:r w:rsidRPr="00A70CF6">
        <w:rPr>
          <w:rFonts w:ascii="Times New Roman" w:hAnsi="Times New Roman" w:cs="Times New Roman"/>
          <w:b/>
          <w:i/>
          <w:spacing w:val="-4"/>
          <w:w w:val="98"/>
          <w:sz w:val="21"/>
          <w:szCs w:val="26"/>
        </w:rPr>
        <w:t>“</w:t>
      </w:r>
      <w:r w:rsidR="00795B66" w:rsidRPr="00A70CF6">
        <w:rPr>
          <w:rFonts w:ascii="Times New Roman" w:hAnsi="Times New Roman" w:cs="Times New Roman"/>
          <w:b/>
          <w:i/>
          <w:spacing w:val="-4"/>
          <w:w w:val="98"/>
          <w:sz w:val="21"/>
          <w:szCs w:val="26"/>
        </w:rPr>
        <w:t>Mô hình liên kết doanh nghiệp và đào tạo nguồn nhân lực chất lượng cao tại Khoa Du lịch - Khách sạn</w:t>
      </w:r>
      <w:r w:rsidR="002B05A2" w:rsidRPr="00A70CF6">
        <w:rPr>
          <w:rFonts w:ascii="Times New Roman" w:hAnsi="Times New Roman" w:cs="Times New Roman"/>
          <w:b/>
          <w:i/>
          <w:spacing w:val="-4"/>
          <w:w w:val="98"/>
          <w:sz w:val="21"/>
          <w:szCs w:val="26"/>
        </w:rPr>
        <w:t xml:space="preserve"> trong thời kỳ kỷ nguyên số</w:t>
      </w:r>
      <w:r w:rsidR="00360E34" w:rsidRPr="00A70CF6">
        <w:rPr>
          <w:rFonts w:ascii="Times New Roman" w:hAnsi="Times New Roman" w:cs="Times New Roman"/>
          <w:b/>
          <w:i/>
          <w:spacing w:val="-4"/>
          <w:w w:val="98"/>
          <w:sz w:val="21"/>
          <w:szCs w:val="26"/>
        </w:rPr>
        <w:t>”</w:t>
      </w:r>
      <w:r w:rsidR="00360E34" w:rsidRPr="00965BC4">
        <w:rPr>
          <w:rFonts w:ascii="Times New Roman" w:hAnsi="Times New Roman" w:cs="Times New Roman"/>
          <w:spacing w:val="-4"/>
          <w:w w:val="98"/>
          <w:sz w:val="21"/>
          <w:szCs w:val="26"/>
        </w:rPr>
        <w:t xml:space="preserve"> </w:t>
      </w:r>
      <w:r w:rsidR="0043709A" w:rsidRPr="00965BC4">
        <w:rPr>
          <w:rFonts w:ascii="Times New Roman" w:hAnsi="Times New Roman" w:cs="Times New Roman"/>
          <w:spacing w:val="-4"/>
          <w:w w:val="98"/>
          <w:sz w:val="21"/>
          <w:szCs w:val="26"/>
        </w:rPr>
        <w:t>góp phần xây dựng và quảng bá hình ảnh của Khoa đến với họ</w:t>
      </w:r>
      <w:r w:rsidR="00795B66" w:rsidRPr="00965BC4">
        <w:rPr>
          <w:rFonts w:ascii="Times New Roman" w:hAnsi="Times New Roman" w:cs="Times New Roman"/>
          <w:spacing w:val="-4"/>
          <w:w w:val="98"/>
          <w:sz w:val="21"/>
          <w:szCs w:val="26"/>
        </w:rPr>
        <w:t>c sinh, sinh viên và quý doanh nghiệp</w:t>
      </w:r>
      <w:r w:rsidR="0043709A" w:rsidRPr="00965BC4">
        <w:rPr>
          <w:rFonts w:ascii="Times New Roman" w:hAnsi="Times New Roman" w:cs="Times New Roman"/>
          <w:spacing w:val="-4"/>
          <w:w w:val="98"/>
          <w:sz w:val="21"/>
          <w:szCs w:val="26"/>
        </w:rPr>
        <w:t xml:space="preserve"> trên con đường chọn ngành và nghề phù hợp đồng thời đào tạo nguồn nhân lực chất lượng cao đáp ứng nhu cầu </w:t>
      </w:r>
      <w:r w:rsidR="002B05A2" w:rsidRPr="00965BC4">
        <w:rPr>
          <w:rFonts w:ascii="Times New Roman" w:hAnsi="Times New Roman" w:cs="Times New Roman"/>
          <w:spacing w:val="-4"/>
          <w:w w:val="98"/>
          <w:sz w:val="21"/>
          <w:szCs w:val="26"/>
        </w:rPr>
        <w:t xml:space="preserve">xã hội </w:t>
      </w:r>
      <w:r w:rsidR="0043709A" w:rsidRPr="00965BC4">
        <w:rPr>
          <w:rFonts w:ascii="Times New Roman" w:hAnsi="Times New Roman" w:cs="Times New Roman"/>
          <w:spacing w:val="-4"/>
          <w:w w:val="98"/>
          <w:sz w:val="21"/>
          <w:szCs w:val="26"/>
        </w:rPr>
        <w:t>trong thời kỳ chuyển đổi số và hội nhập quốc tế.</w:t>
      </w:r>
    </w:p>
    <w:p w14:paraId="6E1A6F16" w14:textId="77777777" w:rsidR="00DF384F" w:rsidRPr="00965BC4" w:rsidRDefault="00DF384F" w:rsidP="00DF384F">
      <w:pPr>
        <w:spacing w:before="40" w:after="0" w:line="240" w:lineRule="auto"/>
        <w:jc w:val="both"/>
        <w:rPr>
          <w:rFonts w:ascii="Times New Roman" w:eastAsia="MS Mincho" w:hAnsi="Times New Roman" w:cs="Times New Roman"/>
          <w:b/>
          <w:spacing w:val="-4"/>
          <w:w w:val="98"/>
          <w:sz w:val="21"/>
          <w:szCs w:val="26"/>
        </w:rPr>
      </w:pPr>
      <w:r w:rsidRPr="00965BC4">
        <w:rPr>
          <w:rFonts w:ascii="Times New Roman" w:eastAsia="MS Mincho" w:hAnsi="Times New Roman" w:cs="Times New Roman"/>
          <w:b/>
          <w:spacing w:val="-4"/>
          <w:w w:val="98"/>
          <w:sz w:val="21"/>
          <w:szCs w:val="26"/>
        </w:rPr>
        <w:t xml:space="preserve">2. </w:t>
      </w:r>
      <w:r w:rsidR="008137CB" w:rsidRPr="00965BC4">
        <w:rPr>
          <w:rFonts w:ascii="Times New Roman" w:eastAsia="MS Mincho" w:hAnsi="Times New Roman" w:cs="Times New Roman"/>
          <w:b/>
          <w:spacing w:val="-4"/>
          <w:w w:val="98"/>
          <w:sz w:val="21"/>
          <w:szCs w:val="26"/>
        </w:rPr>
        <w:t>Kết quả nghiên cứu</w:t>
      </w:r>
    </w:p>
    <w:p w14:paraId="43EE7C3D" w14:textId="578F9FDE" w:rsidR="00360E34" w:rsidRPr="00965BC4" w:rsidRDefault="00360E34" w:rsidP="00360E34">
      <w:pPr>
        <w:spacing w:before="40" w:after="0" w:line="240" w:lineRule="auto"/>
        <w:jc w:val="both"/>
        <w:rPr>
          <w:rFonts w:ascii="Times New Roman" w:eastAsia="MS Mincho" w:hAnsi="Times New Roman" w:cs="Times New Roman"/>
          <w:b/>
          <w:spacing w:val="-4"/>
          <w:w w:val="98"/>
          <w:sz w:val="21"/>
          <w:szCs w:val="26"/>
        </w:rPr>
      </w:pPr>
      <w:r w:rsidRPr="00965BC4">
        <w:rPr>
          <w:rFonts w:ascii="Times New Roman" w:eastAsia="MS Mincho" w:hAnsi="Times New Roman" w:cs="Times New Roman"/>
          <w:b/>
          <w:spacing w:val="-4"/>
          <w:w w:val="98"/>
          <w:sz w:val="21"/>
          <w:szCs w:val="26"/>
        </w:rPr>
        <w:t xml:space="preserve">2.1. </w:t>
      </w:r>
      <w:r w:rsidR="00287EE5">
        <w:rPr>
          <w:rFonts w:ascii="Times New Roman" w:eastAsia="MS Mincho" w:hAnsi="Times New Roman" w:cs="Times New Roman"/>
          <w:b/>
          <w:spacing w:val="-4"/>
          <w:w w:val="98"/>
          <w:sz w:val="21"/>
          <w:szCs w:val="26"/>
        </w:rPr>
        <w:t xml:space="preserve">Thực trạng về việc </w:t>
      </w:r>
      <w:r w:rsidR="00287EE5" w:rsidRPr="00287EE5">
        <w:rPr>
          <w:rFonts w:ascii="Times New Roman" w:eastAsia="MS Mincho" w:hAnsi="Times New Roman" w:cs="Times New Roman"/>
          <w:b/>
          <w:spacing w:val="-4"/>
          <w:w w:val="98"/>
          <w:sz w:val="21"/>
          <w:szCs w:val="26"/>
        </w:rPr>
        <w:t>hợp tác giữa doanh nghiệp với các cơ sở đào tạo nghề hiện nay</w:t>
      </w:r>
    </w:p>
    <w:p w14:paraId="5F66D99A" w14:textId="275934B5" w:rsidR="009517AA" w:rsidRDefault="00E57D07" w:rsidP="00E57D07">
      <w:pPr>
        <w:spacing w:before="40" w:after="0" w:line="240" w:lineRule="auto"/>
        <w:ind w:firstLine="567"/>
        <w:jc w:val="both"/>
        <w:rPr>
          <w:rFonts w:ascii="Times New Roman" w:eastAsia="MS Mincho" w:hAnsi="Times New Roman" w:cs="Times New Roman"/>
          <w:spacing w:val="-4"/>
          <w:w w:val="98"/>
          <w:sz w:val="21"/>
          <w:szCs w:val="26"/>
        </w:rPr>
      </w:pPr>
      <w:r w:rsidRPr="00965BC4">
        <w:rPr>
          <w:rFonts w:ascii="Times New Roman" w:eastAsia="MS Mincho" w:hAnsi="Times New Roman" w:cs="Times New Roman"/>
          <w:spacing w:val="-4"/>
          <w:w w:val="98"/>
          <w:sz w:val="21"/>
          <w:szCs w:val="26"/>
        </w:rPr>
        <w:t xml:space="preserve">Để hỗ trợ và khuyến khích </w:t>
      </w:r>
      <w:r w:rsidR="00A70CF6" w:rsidRPr="00965BC4">
        <w:rPr>
          <w:rFonts w:ascii="Times New Roman"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tham gia vào hoạt động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Nhà nước đã có nhiều chính sách khuyến khích, tạo điều kiện cho </w:t>
      </w:r>
      <w:r w:rsidR="00A70CF6" w:rsidRPr="00965BC4">
        <w:rPr>
          <w:rFonts w:ascii="Times New Roman"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tham gia, như: các chính sách ưu đãi về thuế dành cho </w:t>
      </w:r>
      <w:r w:rsidR="00A70CF6" w:rsidRPr="00965BC4">
        <w:rPr>
          <w:rFonts w:ascii="Times New Roman"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w:t>
      </w:r>
      <w:r w:rsidR="00A70CF6" w:rsidRPr="00965BC4">
        <w:rPr>
          <w:rFonts w:ascii="Times New Roman"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được thành lập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được đăng ký hoạt động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để đào tạo trình độ sơ cấp và các chương trình đào tạo nghề nghiệp khác. Ngoài ra, được liên kết với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để tổ chức đào tạo các trình độ trung cấp, cao đẳng; tham gia vào quá trình xây dựng chương trình, giáo trình đào tạo; tham gia vào hoạt động tổ chức giảng dạy, hướng dẫn thực tập và đánh giá kết quả học tập của người học. Chiến lược phát triển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giai đoạn 2021-2030, tầm nhìn đến năm 2045 (ban hành theo Quyết định số 2239/QĐ-TTg, ngày 30/12/2021), đã nêu rõ một trong 8 nhóm nhiệm vụ, giải pháp đột phá, đó là: Gắn kết chặt chẽ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vớ</w:t>
      </w:r>
      <w:r w:rsidR="00001C37">
        <w:rPr>
          <w:rFonts w:ascii="Times New Roman" w:eastAsia="MS Mincho" w:hAnsi="Times New Roman" w:cs="Times New Roman"/>
          <w:spacing w:val="-4"/>
          <w:w w:val="98"/>
          <w:sz w:val="21"/>
          <w:szCs w:val="26"/>
        </w:rPr>
        <w:t>i doanh nghiệp</w:t>
      </w:r>
      <w:r w:rsidRPr="00965BC4">
        <w:rPr>
          <w:rFonts w:ascii="Times New Roman" w:eastAsia="MS Mincho" w:hAnsi="Times New Roman" w:cs="Times New Roman"/>
          <w:spacing w:val="-4"/>
          <w:w w:val="98"/>
          <w:sz w:val="21"/>
          <w:szCs w:val="26"/>
        </w:rPr>
        <w:t xml:space="preserve"> và thị trường lao động. </w:t>
      </w:r>
    </w:p>
    <w:p w14:paraId="09A8ACE0" w14:textId="443B1143" w:rsidR="00296228" w:rsidRDefault="00E57D07" w:rsidP="00E57D07">
      <w:pPr>
        <w:spacing w:before="40" w:after="0" w:line="240" w:lineRule="auto"/>
        <w:ind w:firstLine="567"/>
        <w:jc w:val="both"/>
        <w:rPr>
          <w:rFonts w:ascii="Times New Roman" w:eastAsia="MS Mincho" w:hAnsi="Times New Roman" w:cs="Times New Roman"/>
          <w:spacing w:val="-4"/>
          <w:w w:val="98"/>
          <w:sz w:val="21"/>
          <w:szCs w:val="26"/>
        </w:rPr>
      </w:pPr>
      <w:r w:rsidRPr="00965BC4">
        <w:rPr>
          <w:rFonts w:ascii="Times New Roman" w:eastAsia="MS Mincho" w:hAnsi="Times New Roman" w:cs="Times New Roman"/>
          <w:spacing w:val="-4"/>
          <w:w w:val="98"/>
          <w:sz w:val="21"/>
          <w:szCs w:val="26"/>
        </w:rPr>
        <w:t xml:space="preserve">Gần đây, Quy hoạch mạng lưới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thời kỳ 2021-2030, tầm nhìn đến năm 2045 (ban hành theo Quyết định số 73/QĐ-TTg, ngày 10/2/2023 của Thủ tướng Chính phủ) cũng đưa ra giải pháp là: “Tăng cường các hoạt động hợp tác giữa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với </w:t>
      </w:r>
      <w:r w:rsidR="00A672A7">
        <w:rPr>
          <w:rFonts w:ascii="Times New Roman" w:eastAsia="MS Mincho"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một cách thực chất thông qua các hoạt động liên kết cụ thể. Xây dựng, triển khai các mô hình đào tạo theo chuỗi, gắn kết với các trung tâm khởi nghiệp, trung tâm đổi mới sáng tạo, gắn với các </w:t>
      </w:r>
      <w:r w:rsidR="00A672A7">
        <w:rPr>
          <w:rFonts w:ascii="Times New Roman" w:eastAsia="MS Mincho"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hoạt động đánh giá, cấp chứng chỉ kỹ năng nghề quốc gia và hướng tới đổi mới sáng tạo”.</w:t>
      </w:r>
      <w:r w:rsidR="00735118">
        <w:rPr>
          <w:rFonts w:ascii="Times New Roman" w:eastAsia="MS Mincho" w:hAnsi="Times New Roman" w:cs="Times New Roman"/>
          <w:spacing w:val="-4"/>
          <w:w w:val="98"/>
          <w:sz w:val="21"/>
          <w:szCs w:val="26"/>
        </w:rPr>
        <w:t xml:space="preserve"> </w:t>
      </w:r>
      <w:r w:rsidRPr="00965BC4">
        <w:rPr>
          <w:rFonts w:ascii="Times New Roman" w:eastAsia="MS Mincho" w:hAnsi="Times New Roman" w:cs="Times New Roman"/>
          <w:spacing w:val="-4"/>
          <w:w w:val="98"/>
          <w:sz w:val="21"/>
          <w:szCs w:val="26"/>
        </w:rPr>
        <w:t xml:space="preserve">Có thể thấy, các cơ chế, chính sách của Nhà nước đã tạo điều kiện thuận lợi để tăng cường gắn kết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với </w:t>
      </w:r>
      <w:r w:rsidR="00A672A7">
        <w:rPr>
          <w:rFonts w:ascii="Times New Roman" w:eastAsia="MS Mincho"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Theo Báo cáo về một số nội dung liên quan nhóm vấn đề chất vấn của Bộ Lao động - Thương binh và Xã hội (2023) gửi đại biểu Quốc hội tại Kỳ họp thứ 6, Quốc hội khóa XV vừa qua, Bộ Lao động, Thương binh và Xã hội cho biết, về hiệu quả đào tạo nghề và chất lượng nguồn nhân lực, khoảng trên 80% người tốt nghiệp qua đào tạo nghề ở các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đã có việc làm, một số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xml:space="preserve"> có uy tín về chất lượng đào tạo, gắn kết chặt chẽ với </w:t>
      </w:r>
      <w:r w:rsidR="00A672A7">
        <w:rPr>
          <w:rFonts w:ascii="Times New Roman" w:eastAsia="MS Mincho" w:hAnsi="Times New Roman" w:cs="Times New Roman"/>
          <w:spacing w:val="-4"/>
          <w:w w:val="98"/>
          <w:sz w:val="21"/>
          <w:szCs w:val="26"/>
        </w:rPr>
        <w:t>doanh nghiệp</w:t>
      </w:r>
      <w:r w:rsidRPr="00965BC4">
        <w:rPr>
          <w:rFonts w:ascii="Times New Roman" w:eastAsia="MS Mincho" w:hAnsi="Times New Roman" w:cs="Times New Roman"/>
          <w:spacing w:val="-4"/>
          <w:w w:val="98"/>
          <w:sz w:val="21"/>
          <w:szCs w:val="26"/>
        </w:rPr>
        <w:t xml:space="preserve"> có tỷ lệ việc làm sau tốt nghiệp đạt 100%. Đã hình thành các nghề trọng điểm quốc gia, khu vực, quốc tế theo từng cơ sở </w:t>
      </w:r>
      <w:r w:rsidR="00A70CF6">
        <w:rPr>
          <w:rFonts w:ascii="Times New Roman" w:eastAsia="MS Mincho" w:hAnsi="Times New Roman" w:cs="Times New Roman"/>
          <w:spacing w:val="-4"/>
          <w:w w:val="98"/>
          <w:sz w:val="21"/>
          <w:szCs w:val="26"/>
        </w:rPr>
        <w:t>giáo dục nghề nghiệp</w:t>
      </w:r>
      <w:r w:rsidRPr="00965BC4">
        <w:rPr>
          <w:rFonts w:ascii="Times New Roman" w:eastAsia="MS Mincho" w:hAnsi="Times New Roman" w:cs="Times New Roman"/>
          <w:spacing w:val="-4"/>
          <w:w w:val="98"/>
          <w:sz w:val="21"/>
          <w:szCs w:val="26"/>
        </w:rPr>
        <w:t>, từng vùng, địa phương và trình độ đào tạo đáp ứng yêu cầu phát triển ngành, lĩnh vực.</w:t>
      </w:r>
      <w:r w:rsidR="00735118">
        <w:rPr>
          <w:rFonts w:ascii="Times New Roman" w:eastAsia="MS Mincho" w:hAnsi="Times New Roman" w:cs="Times New Roman"/>
          <w:spacing w:val="-4"/>
          <w:w w:val="98"/>
          <w:sz w:val="21"/>
          <w:szCs w:val="26"/>
        </w:rPr>
        <w:t xml:space="preserve"> </w:t>
      </w:r>
    </w:p>
    <w:p w14:paraId="02B67113" w14:textId="63747031" w:rsidR="00296228" w:rsidRDefault="00296228" w:rsidP="00E57D07">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Hiện nay tại Khoa Du lịch</w:t>
      </w:r>
      <w:r w:rsidR="009C6633">
        <w:rPr>
          <w:rFonts w:ascii="Times New Roman" w:eastAsia="MS Mincho" w:hAnsi="Times New Roman" w:cs="Times New Roman"/>
          <w:spacing w:val="-4"/>
          <w:w w:val="98"/>
          <w:sz w:val="21"/>
          <w:szCs w:val="26"/>
        </w:rPr>
        <w:t xml:space="preserve"> </w:t>
      </w:r>
      <w:r>
        <w:rPr>
          <w:rFonts w:ascii="Times New Roman" w:eastAsia="MS Mincho" w:hAnsi="Times New Roman" w:cs="Times New Roman"/>
          <w:spacing w:val="-4"/>
          <w:w w:val="98"/>
          <w:sz w:val="21"/>
          <w:szCs w:val="26"/>
        </w:rPr>
        <w:t>-</w:t>
      </w:r>
      <w:r w:rsidR="009C6633">
        <w:rPr>
          <w:rFonts w:ascii="Times New Roman" w:eastAsia="MS Mincho" w:hAnsi="Times New Roman" w:cs="Times New Roman"/>
          <w:spacing w:val="-4"/>
          <w:w w:val="98"/>
          <w:sz w:val="21"/>
          <w:szCs w:val="26"/>
        </w:rPr>
        <w:t xml:space="preserve"> </w:t>
      </w:r>
      <w:r>
        <w:rPr>
          <w:rFonts w:ascii="Times New Roman" w:eastAsia="MS Mincho" w:hAnsi="Times New Roman" w:cs="Times New Roman"/>
          <w:spacing w:val="-4"/>
          <w:w w:val="98"/>
          <w:sz w:val="21"/>
          <w:szCs w:val="26"/>
        </w:rPr>
        <w:t>Khách sạn Trường Cao đẳng Lý Tự Trọng TP.HCM đã và đang liên kết với hơn 50 doanh nghiệp tương ứng 5 chuyên ngành đào tạo tại Khoa như sau:</w:t>
      </w:r>
    </w:p>
    <w:p w14:paraId="3B47D1E5" w14:textId="5EA83BF7" w:rsidR="00296228" w:rsidRDefault="00296228" w:rsidP="00E57D07">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 Ngành Quản trị khách sạn</w:t>
      </w:r>
      <w:r w:rsidR="002643F5">
        <w:rPr>
          <w:rFonts w:ascii="Times New Roman" w:eastAsia="MS Mincho" w:hAnsi="Times New Roman" w:cs="Times New Roman"/>
          <w:spacing w:val="-4"/>
          <w:w w:val="98"/>
          <w:sz w:val="21"/>
          <w:szCs w:val="26"/>
        </w:rPr>
        <w:t xml:space="preserve"> liên kết với các khách sạn gồm</w:t>
      </w:r>
      <w:r>
        <w:rPr>
          <w:rFonts w:ascii="Times New Roman" w:eastAsia="MS Mincho" w:hAnsi="Times New Roman" w:cs="Times New Roman"/>
          <w:spacing w:val="-4"/>
          <w:w w:val="98"/>
          <w:sz w:val="21"/>
          <w:szCs w:val="26"/>
        </w:rPr>
        <w:t xml:space="preserve">: </w:t>
      </w:r>
      <w:r w:rsidR="002643F5" w:rsidRPr="002643F5">
        <w:rPr>
          <w:rFonts w:ascii="Times New Roman" w:eastAsia="MS Mincho" w:hAnsi="Times New Roman" w:cs="Times New Roman"/>
          <w:spacing w:val="-4"/>
          <w:w w:val="98"/>
          <w:sz w:val="21"/>
          <w:szCs w:val="26"/>
        </w:rPr>
        <w:t>Khách sạn Rex Sài Gòn</w:t>
      </w:r>
      <w:r w:rsidR="002643F5">
        <w:rPr>
          <w:rFonts w:ascii="Times New Roman" w:eastAsia="MS Mincho" w:hAnsi="Times New Roman" w:cs="Times New Roman"/>
          <w:spacing w:val="-4"/>
          <w:w w:val="98"/>
          <w:sz w:val="21"/>
          <w:szCs w:val="26"/>
        </w:rPr>
        <w:t xml:space="preserve">, </w:t>
      </w:r>
      <w:r w:rsidR="002643F5" w:rsidRPr="002643F5">
        <w:rPr>
          <w:rFonts w:ascii="Times New Roman" w:eastAsia="MS Mincho" w:hAnsi="Times New Roman" w:cs="Times New Roman"/>
          <w:spacing w:val="-4"/>
          <w:w w:val="98"/>
          <w:sz w:val="21"/>
          <w:szCs w:val="26"/>
        </w:rPr>
        <w:t>New World Saigon Hotel</w:t>
      </w:r>
      <w:r w:rsidR="002643F5">
        <w:rPr>
          <w:rFonts w:ascii="Times New Roman" w:eastAsia="MS Mincho" w:hAnsi="Times New Roman" w:cs="Times New Roman"/>
          <w:spacing w:val="-4"/>
          <w:w w:val="98"/>
          <w:sz w:val="21"/>
          <w:szCs w:val="26"/>
        </w:rPr>
        <w:t xml:space="preserve">, </w:t>
      </w:r>
      <w:r>
        <w:rPr>
          <w:rFonts w:ascii="Times New Roman" w:eastAsia="MS Mincho" w:hAnsi="Times New Roman" w:cs="Times New Roman"/>
          <w:spacing w:val="-4"/>
          <w:w w:val="98"/>
          <w:sz w:val="21"/>
          <w:szCs w:val="26"/>
        </w:rPr>
        <w:t xml:space="preserve">Đệ Nhất, </w:t>
      </w:r>
      <w:r w:rsidR="002643F5" w:rsidRPr="002643F5">
        <w:rPr>
          <w:rFonts w:ascii="Times New Roman" w:eastAsia="MS Mincho" w:hAnsi="Times New Roman" w:cs="Times New Roman"/>
          <w:spacing w:val="-4"/>
          <w:w w:val="98"/>
          <w:sz w:val="21"/>
          <w:szCs w:val="26"/>
        </w:rPr>
        <w:t>Wink Hotel Saigon Centre</w:t>
      </w:r>
      <w:r>
        <w:rPr>
          <w:rFonts w:ascii="Times New Roman" w:eastAsia="MS Mincho" w:hAnsi="Times New Roman" w:cs="Times New Roman"/>
          <w:spacing w:val="-4"/>
          <w:w w:val="98"/>
          <w:sz w:val="21"/>
          <w:szCs w:val="26"/>
        </w:rPr>
        <w:t xml:space="preserve">, </w:t>
      </w:r>
      <w:r w:rsidR="002643F5">
        <w:rPr>
          <w:rFonts w:ascii="Times New Roman" w:eastAsia="MS Mincho" w:hAnsi="Times New Roman" w:cs="Times New Roman"/>
          <w:spacing w:val="-4"/>
          <w:w w:val="98"/>
          <w:sz w:val="21"/>
          <w:szCs w:val="26"/>
        </w:rPr>
        <w:t xml:space="preserve">TTC Hotel, </w:t>
      </w:r>
      <w:r w:rsidR="002643F5" w:rsidRPr="002643F5">
        <w:rPr>
          <w:rFonts w:ascii="Times New Roman" w:eastAsia="MS Mincho" w:hAnsi="Times New Roman" w:cs="Times New Roman"/>
          <w:spacing w:val="-4"/>
          <w:w w:val="98"/>
          <w:sz w:val="21"/>
          <w:szCs w:val="26"/>
        </w:rPr>
        <w:t>Liberty Central Saigon Centre</w:t>
      </w:r>
      <w:r w:rsidR="002643F5">
        <w:rPr>
          <w:rFonts w:ascii="Times New Roman" w:eastAsia="MS Mincho" w:hAnsi="Times New Roman" w:cs="Times New Roman"/>
          <w:spacing w:val="-4"/>
          <w:w w:val="98"/>
          <w:sz w:val="21"/>
          <w:szCs w:val="26"/>
        </w:rPr>
        <w:t>,…</w:t>
      </w:r>
    </w:p>
    <w:p w14:paraId="77114F44" w14:textId="266E5214" w:rsidR="002643F5" w:rsidRDefault="002643F5" w:rsidP="002643F5">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 xml:space="preserve">- Ngành Quản trị nhà hàng liên kết với các khách sạn gồm: Trung tâm sự kiện White Palace ở các chi nhánh, GEM Center, Trung tâm sự kiện ADORA ở các chi nhánh, </w:t>
      </w:r>
      <w:r w:rsidRPr="002643F5">
        <w:rPr>
          <w:rFonts w:ascii="Times New Roman" w:eastAsia="MS Mincho" w:hAnsi="Times New Roman" w:cs="Times New Roman"/>
          <w:spacing w:val="-4"/>
          <w:w w:val="98"/>
          <w:sz w:val="21"/>
          <w:szCs w:val="26"/>
        </w:rPr>
        <w:t>Hệ thống Nhà hàng Golden Gate</w:t>
      </w:r>
      <w:r>
        <w:rPr>
          <w:rFonts w:ascii="Times New Roman" w:eastAsia="MS Mincho" w:hAnsi="Times New Roman" w:cs="Times New Roman"/>
          <w:spacing w:val="-4"/>
          <w:w w:val="98"/>
          <w:sz w:val="21"/>
          <w:szCs w:val="26"/>
        </w:rPr>
        <w:t>,…</w:t>
      </w:r>
    </w:p>
    <w:p w14:paraId="714F8475" w14:textId="63D5E916" w:rsidR="002643F5" w:rsidRDefault="00E63B57" w:rsidP="002643F5">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 xml:space="preserve">- </w:t>
      </w:r>
      <w:r w:rsidR="002643F5">
        <w:rPr>
          <w:rFonts w:ascii="Times New Roman" w:eastAsia="MS Mincho" w:hAnsi="Times New Roman" w:cs="Times New Roman"/>
          <w:spacing w:val="-4"/>
          <w:w w:val="98"/>
          <w:sz w:val="21"/>
          <w:szCs w:val="26"/>
        </w:rPr>
        <w:t>Ngành Quản trị lữ hành và Quản trị du lịch MICE: Công ty cổ phần du lịch Viet</w:t>
      </w:r>
      <w:r>
        <w:rPr>
          <w:rFonts w:ascii="Times New Roman" w:eastAsia="MS Mincho" w:hAnsi="Times New Roman" w:cs="Times New Roman"/>
          <w:spacing w:val="-4"/>
          <w:w w:val="98"/>
          <w:sz w:val="21"/>
          <w:szCs w:val="26"/>
        </w:rPr>
        <w:t>ravel, Công ty</w:t>
      </w:r>
      <w:r w:rsidRPr="00E63B57">
        <w:t xml:space="preserve"> </w:t>
      </w:r>
      <w:r w:rsidRPr="00E63B57">
        <w:rPr>
          <w:rFonts w:ascii="Times New Roman" w:eastAsia="MS Mincho" w:hAnsi="Times New Roman" w:cs="Times New Roman"/>
          <w:spacing w:val="-4"/>
          <w:w w:val="98"/>
          <w:sz w:val="21"/>
          <w:szCs w:val="26"/>
        </w:rPr>
        <w:t>TNHH Một Thành Viên Dịch Vụ Lữ</w:t>
      </w:r>
      <w:r w:rsidR="00286767">
        <w:rPr>
          <w:rFonts w:ascii="Times New Roman" w:eastAsia="MS Mincho" w:hAnsi="Times New Roman" w:cs="Times New Roman"/>
          <w:spacing w:val="-4"/>
          <w:w w:val="98"/>
          <w:sz w:val="21"/>
          <w:szCs w:val="26"/>
        </w:rPr>
        <w:t xml:space="preserve"> Hành Saigontourist, </w:t>
      </w:r>
      <w:r w:rsidR="002643F5">
        <w:rPr>
          <w:rFonts w:ascii="Times New Roman" w:eastAsia="MS Mincho" w:hAnsi="Times New Roman" w:cs="Times New Roman"/>
          <w:spacing w:val="-4"/>
          <w:w w:val="98"/>
          <w:sz w:val="21"/>
          <w:szCs w:val="26"/>
        </w:rPr>
        <w:t xml:space="preserve">Công ty </w:t>
      </w:r>
      <w:r w:rsidR="002643F5" w:rsidRPr="002643F5">
        <w:rPr>
          <w:rFonts w:ascii="Times New Roman" w:eastAsia="MS Mincho" w:hAnsi="Times New Roman" w:cs="Times New Roman"/>
          <w:spacing w:val="-4"/>
          <w:w w:val="98"/>
          <w:sz w:val="21"/>
          <w:szCs w:val="26"/>
        </w:rPr>
        <w:t>TNHH Dịch Vụ Du Lịch Và Sự Kiện New Tour</w:t>
      </w:r>
      <w:r w:rsidR="002643F5">
        <w:rPr>
          <w:rFonts w:ascii="Times New Roman" w:eastAsia="MS Mincho" w:hAnsi="Times New Roman" w:cs="Times New Roman"/>
          <w:spacing w:val="-4"/>
          <w:w w:val="98"/>
          <w:sz w:val="21"/>
          <w:szCs w:val="26"/>
        </w:rPr>
        <w:t xml:space="preserve">, </w:t>
      </w:r>
      <w:r w:rsidR="002643F5" w:rsidRPr="002643F5">
        <w:rPr>
          <w:rFonts w:ascii="Times New Roman" w:eastAsia="MS Mincho" w:hAnsi="Times New Roman" w:cs="Times New Roman"/>
          <w:spacing w:val="-4"/>
          <w:w w:val="98"/>
          <w:sz w:val="21"/>
          <w:szCs w:val="26"/>
        </w:rPr>
        <w:t>Cty Du Lịch Sài Gòn Củ Chi</w:t>
      </w:r>
      <w:r w:rsidR="002643F5">
        <w:rPr>
          <w:rFonts w:ascii="Times New Roman" w:eastAsia="MS Mincho" w:hAnsi="Times New Roman" w:cs="Times New Roman"/>
          <w:spacing w:val="-4"/>
          <w:w w:val="98"/>
          <w:sz w:val="21"/>
          <w:szCs w:val="26"/>
        </w:rPr>
        <w:t>,</w:t>
      </w:r>
      <w:r w:rsidR="00286767">
        <w:rPr>
          <w:rFonts w:ascii="Times New Roman" w:eastAsia="MS Mincho" w:hAnsi="Times New Roman" w:cs="Times New Roman"/>
          <w:spacing w:val="-4"/>
          <w:w w:val="98"/>
          <w:sz w:val="21"/>
          <w:szCs w:val="26"/>
        </w:rPr>
        <w:t xml:space="preserve"> Công ty lữ hành sức khỏe và sắc đẹp Việt Nam</w:t>
      </w:r>
      <w:r w:rsidR="002643F5">
        <w:rPr>
          <w:rFonts w:ascii="Times New Roman" w:eastAsia="MS Mincho" w:hAnsi="Times New Roman" w:cs="Times New Roman"/>
          <w:spacing w:val="-4"/>
          <w:w w:val="98"/>
          <w:sz w:val="21"/>
          <w:szCs w:val="26"/>
        </w:rPr>
        <w:t>…</w:t>
      </w:r>
    </w:p>
    <w:p w14:paraId="71D7BB9A" w14:textId="156E3773" w:rsidR="00E63B57" w:rsidRDefault="00E63B57" w:rsidP="002643F5">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lastRenderedPageBreak/>
        <w:t xml:space="preserve">- Ngành Kỹ thuật làm bánh liên kết với các </w:t>
      </w:r>
      <w:r w:rsidR="007219EF">
        <w:rPr>
          <w:rFonts w:ascii="Times New Roman" w:eastAsia="MS Mincho" w:hAnsi="Times New Roman" w:cs="Times New Roman"/>
          <w:spacing w:val="-4"/>
          <w:w w:val="98"/>
          <w:sz w:val="21"/>
          <w:szCs w:val="26"/>
        </w:rPr>
        <w:t xml:space="preserve">Cửa hàng, Trung tâm bánh kẹo </w:t>
      </w:r>
      <w:r>
        <w:rPr>
          <w:rFonts w:ascii="Times New Roman" w:eastAsia="MS Mincho" w:hAnsi="Times New Roman" w:cs="Times New Roman"/>
          <w:spacing w:val="-4"/>
          <w:w w:val="98"/>
          <w:sz w:val="21"/>
          <w:szCs w:val="26"/>
        </w:rPr>
        <w:t xml:space="preserve">gồm: Trung tâm bánh kẹo Tân Nhất Hương, Đức Phát, Kinh Đô, </w:t>
      </w:r>
      <w:r w:rsidRPr="00E63B57">
        <w:rPr>
          <w:rFonts w:ascii="Times New Roman" w:eastAsia="MS Mincho" w:hAnsi="Times New Roman" w:cs="Times New Roman"/>
          <w:spacing w:val="-4"/>
          <w:w w:val="98"/>
          <w:sz w:val="21"/>
          <w:szCs w:val="26"/>
        </w:rPr>
        <w:t>Sugar Town</w:t>
      </w:r>
      <w:r>
        <w:rPr>
          <w:rFonts w:ascii="Times New Roman" w:eastAsia="MS Mincho" w:hAnsi="Times New Roman" w:cs="Times New Roman"/>
          <w:spacing w:val="-4"/>
          <w:w w:val="98"/>
          <w:sz w:val="21"/>
          <w:szCs w:val="26"/>
        </w:rPr>
        <w:t>,…</w:t>
      </w:r>
    </w:p>
    <w:p w14:paraId="2A061645" w14:textId="377E18DD" w:rsidR="0096740B" w:rsidRDefault="0096740B" w:rsidP="0096740B">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 xml:space="preserve">- Các đối tác công ty cung ứng phần mềm ứng dụng công nghệ thông tin trong giảng dạy và đào tạo </w:t>
      </w:r>
      <w:r w:rsidR="00D46F78">
        <w:rPr>
          <w:rFonts w:ascii="Times New Roman" w:eastAsia="MS Mincho" w:hAnsi="Times New Roman" w:cs="Times New Roman"/>
          <w:spacing w:val="-4"/>
          <w:w w:val="98"/>
          <w:sz w:val="21"/>
          <w:szCs w:val="26"/>
        </w:rPr>
        <w:t xml:space="preserve">sinh viên </w:t>
      </w:r>
      <w:r>
        <w:rPr>
          <w:rFonts w:ascii="Times New Roman" w:eastAsia="MS Mincho" w:hAnsi="Times New Roman" w:cs="Times New Roman"/>
          <w:spacing w:val="-4"/>
          <w:w w:val="98"/>
          <w:sz w:val="21"/>
          <w:szCs w:val="26"/>
        </w:rPr>
        <w:t xml:space="preserve">như: </w:t>
      </w:r>
      <w:r w:rsidRPr="0096740B">
        <w:rPr>
          <w:rFonts w:ascii="Times New Roman" w:eastAsia="MS Mincho" w:hAnsi="Times New Roman" w:cs="Times New Roman"/>
          <w:spacing w:val="-4"/>
          <w:w w:val="98"/>
          <w:sz w:val="21"/>
          <w:szCs w:val="26"/>
        </w:rPr>
        <w:t>Phần Mềm Quả</w:t>
      </w:r>
      <w:r>
        <w:rPr>
          <w:rFonts w:ascii="Times New Roman" w:eastAsia="MS Mincho" w:hAnsi="Times New Roman" w:cs="Times New Roman"/>
          <w:spacing w:val="-4"/>
          <w:w w:val="98"/>
          <w:sz w:val="21"/>
          <w:szCs w:val="26"/>
        </w:rPr>
        <w:t xml:space="preserve">n Lý nhà hàng F&amp;B, </w:t>
      </w:r>
      <w:r w:rsidRPr="0096740B">
        <w:rPr>
          <w:rFonts w:ascii="Times New Roman" w:eastAsia="MS Mincho" w:hAnsi="Times New Roman" w:cs="Times New Roman"/>
          <w:spacing w:val="-4"/>
          <w:w w:val="98"/>
          <w:sz w:val="21"/>
          <w:szCs w:val="26"/>
        </w:rPr>
        <w:t>Quả</w:t>
      </w:r>
      <w:r>
        <w:rPr>
          <w:rFonts w:ascii="Times New Roman" w:eastAsia="MS Mincho" w:hAnsi="Times New Roman" w:cs="Times New Roman"/>
          <w:spacing w:val="-4"/>
          <w:w w:val="98"/>
          <w:sz w:val="21"/>
          <w:szCs w:val="26"/>
        </w:rPr>
        <w:t xml:space="preserve">n Lý </w:t>
      </w:r>
      <w:r w:rsidRPr="0096740B">
        <w:rPr>
          <w:rFonts w:ascii="Times New Roman" w:eastAsia="MS Mincho" w:hAnsi="Times New Roman" w:cs="Times New Roman"/>
          <w:spacing w:val="-4"/>
          <w:w w:val="98"/>
          <w:sz w:val="21"/>
          <w:szCs w:val="26"/>
        </w:rPr>
        <w:t>Spa &amp; Beauty Salon</w:t>
      </w:r>
      <w:r>
        <w:rPr>
          <w:rFonts w:ascii="Times New Roman" w:eastAsia="MS Mincho" w:hAnsi="Times New Roman" w:cs="Times New Roman"/>
          <w:spacing w:val="-4"/>
          <w:w w:val="98"/>
          <w:sz w:val="21"/>
          <w:szCs w:val="26"/>
        </w:rPr>
        <w:t xml:space="preserve">, </w:t>
      </w:r>
      <w:r w:rsidRPr="0096740B">
        <w:rPr>
          <w:rFonts w:ascii="Times New Roman" w:eastAsia="MS Mincho" w:hAnsi="Times New Roman" w:cs="Times New Roman"/>
          <w:spacing w:val="-4"/>
          <w:w w:val="98"/>
          <w:sz w:val="21"/>
          <w:szCs w:val="26"/>
        </w:rPr>
        <w:t>Quản Lý</w:t>
      </w:r>
      <w:r>
        <w:rPr>
          <w:rFonts w:ascii="Times New Roman" w:eastAsia="MS Mincho" w:hAnsi="Times New Roman" w:cs="Times New Roman"/>
          <w:spacing w:val="-4"/>
          <w:w w:val="98"/>
          <w:sz w:val="21"/>
          <w:szCs w:val="26"/>
        </w:rPr>
        <w:t xml:space="preserve"> về tour chuyển đổi số, </w:t>
      </w:r>
      <w:r w:rsidR="00D46F78">
        <w:rPr>
          <w:rFonts w:ascii="Times New Roman" w:eastAsia="MS Mincho" w:hAnsi="Times New Roman" w:cs="Times New Roman"/>
          <w:spacing w:val="-4"/>
          <w:w w:val="98"/>
          <w:sz w:val="21"/>
          <w:szCs w:val="26"/>
        </w:rPr>
        <w:t>Q</w:t>
      </w:r>
      <w:r w:rsidRPr="0096740B">
        <w:rPr>
          <w:rFonts w:ascii="Times New Roman" w:eastAsia="MS Mincho" w:hAnsi="Times New Roman" w:cs="Times New Roman"/>
          <w:spacing w:val="-4"/>
          <w:w w:val="98"/>
          <w:sz w:val="21"/>
          <w:szCs w:val="26"/>
        </w:rPr>
        <w:t>uản lý bán hàng</w:t>
      </w:r>
      <w:r>
        <w:rPr>
          <w:rFonts w:ascii="Times New Roman" w:eastAsia="MS Mincho" w:hAnsi="Times New Roman" w:cs="Times New Roman"/>
          <w:spacing w:val="-4"/>
          <w:w w:val="98"/>
          <w:sz w:val="21"/>
          <w:szCs w:val="26"/>
        </w:rPr>
        <w:t xml:space="preserve">,.. của </w:t>
      </w:r>
      <w:r w:rsidR="00D46F78">
        <w:rPr>
          <w:rFonts w:ascii="Times New Roman" w:eastAsia="MS Mincho" w:hAnsi="Times New Roman" w:cs="Times New Roman"/>
          <w:spacing w:val="-4"/>
          <w:w w:val="98"/>
          <w:sz w:val="21"/>
          <w:szCs w:val="26"/>
        </w:rPr>
        <w:t>Công ty cổ phần cung ứng công nghệ giải pháp BEPOS Việt Nam trao tặng và cài đặt.</w:t>
      </w:r>
    </w:p>
    <w:p w14:paraId="1304934F" w14:textId="37914945" w:rsidR="00E63B57" w:rsidRPr="00965BC4" w:rsidRDefault="00E63B57" w:rsidP="002643F5">
      <w:pPr>
        <w:spacing w:before="40" w:after="0" w:line="240" w:lineRule="auto"/>
        <w:ind w:firstLine="567"/>
        <w:jc w:val="both"/>
        <w:rPr>
          <w:rFonts w:ascii="Times New Roman" w:eastAsia="MS Mincho" w:hAnsi="Times New Roman" w:cs="Times New Roman"/>
          <w:spacing w:val="-4"/>
          <w:w w:val="98"/>
          <w:sz w:val="21"/>
          <w:szCs w:val="26"/>
        </w:rPr>
      </w:pPr>
      <w:r>
        <w:rPr>
          <w:rFonts w:ascii="Times New Roman" w:eastAsia="MS Mincho" w:hAnsi="Times New Roman" w:cs="Times New Roman"/>
          <w:spacing w:val="-4"/>
          <w:w w:val="98"/>
          <w:sz w:val="21"/>
          <w:szCs w:val="26"/>
        </w:rPr>
        <w:t>B</w:t>
      </w:r>
      <w:r w:rsidRPr="00E63B57">
        <w:rPr>
          <w:rFonts w:ascii="Times New Roman" w:eastAsia="MS Mincho" w:hAnsi="Times New Roman" w:cs="Times New Roman"/>
          <w:spacing w:val="-4"/>
          <w:w w:val="98"/>
          <w:sz w:val="21"/>
          <w:szCs w:val="26"/>
        </w:rPr>
        <w:t xml:space="preserve">ước đầu </w:t>
      </w:r>
      <w:r>
        <w:rPr>
          <w:rFonts w:ascii="Times New Roman" w:eastAsia="MS Mincho" w:hAnsi="Times New Roman" w:cs="Times New Roman"/>
          <w:spacing w:val="-4"/>
          <w:w w:val="98"/>
          <w:sz w:val="21"/>
          <w:szCs w:val="26"/>
        </w:rPr>
        <w:t xml:space="preserve">Khoa </w:t>
      </w:r>
      <w:r w:rsidR="00D46F78">
        <w:rPr>
          <w:rFonts w:ascii="Times New Roman" w:eastAsia="MS Mincho" w:hAnsi="Times New Roman" w:cs="Times New Roman"/>
          <w:spacing w:val="-4"/>
          <w:w w:val="98"/>
          <w:sz w:val="21"/>
          <w:szCs w:val="26"/>
        </w:rPr>
        <w:t xml:space="preserve">Du lịch – Khách sạn </w:t>
      </w:r>
      <w:r>
        <w:rPr>
          <w:rFonts w:ascii="Times New Roman" w:eastAsia="MS Mincho" w:hAnsi="Times New Roman" w:cs="Times New Roman"/>
          <w:spacing w:val="-4"/>
          <w:w w:val="98"/>
          <w:sz w:val="21"/>
          <w:szCs w:val="26"/>
        </w:rPr>
        <w:t>đã phối hợp cùng các doanh nghiệp trong vấn đề xây dựng</w:t>
      </w:r>
      <w:r w:rsidRPr="00E63B57">
        <w:rPr>
          <w:rFonts w:ascii="Times New Roman" w:eastAsia="MS Mincho" w:hAnsi="Times New Roman" w:cs="Times New Roman"/>
          <w:spacing w:val="-4"/>
          <w:w w:val="98"/>
          <w:sz w:val="21"/>
          <w:szCs w:val="26"/>
        </w:rPr>
        <w:t xml:space="preserve"> chất lượng chương trình đào tạo, có chương trình đại trà, chương trình chất lượ</w:t>
      </w:r>
      <w:r>
        <w:rPr>
          <w:rFonts w:ascii="Times New Roman" w:eastAsia="MS Mincho" w:hAnsi="Times New Roman" w:cs="Times New Roman"/>
          <w:spacing w:val="-4"/>
          <w:w w:val="98"/>
          <w:sz w:val="21"/>
          <w:szCs w:val="26"/>
        </w:rPr>
        <w:t xml:space="preserve">ng cao, </w:t>
      </w:r>
      <w:r w:rsidRPr="00E63B57">
        <w:rPr>
          <w:rFonts w:ascii="Times New Roman" w:eastAsia="MS Mincho" w:hAnsi="Times New Roman" w:cs="Times New Roman"/>
          <w:spacing w:val="-4"/>
          <w:w w:val="98"/>
          <w:sz w:val="21"/>
          <w:szCs w:val="26"/>
        </w:rPr>
        <w:t>chương trình liên kết đào tạo nướ</w:t>
      </w:r>
      <w:r>
        <w:rPr>
          <w:rFonts w:ascii="Times New Roman" w:eastAsia="MS Mincho" w:hAnsi="Times New Roman" w:cs="Times New Roman"/>
          <w:spacing w:val="-4"/>
          <w:w w:val="98"/>
          <w:sz w:val="21"/>
          <w:szCs w:val="26"/>
        </w:rPr>
        <w:t xml:space="preserve">c ngoài. </w:t>
      </w:r>
      <w:r w:rsidRPr="00E63B57">
        <w:rPr>
          <w:rFonts w:ascii="Times New Roman" w:eastAsia="MS Mincho" w:hAnsi="Times New Roman" w:cs="Times New Roman"/>
          <w:spacing w:val="-4"/>
          <w:w w:val="98"/>
          <w:sz w:val="21"/>
          <w:szCs w:val="26"/>
        </w:rPr>
        <w:t xml:space="preserve">Sự tham gia của </w:t>
      </w:r>
      <w:r>
        <w:rPr>
          <w:rFonts w:ascii="Times New Roman" w:eastAsia="MS Mincho" w:hAnsi="Times New Roman" w:cs="Times New Roman"/>
          <w:spacing w:val="-4"/>
          <w:w w:val="98"/>
          <w:sz w:val="21"/>
          <w:szCs w:val="26"/>
        </w:rPr>
        <w:t xml:space="preserve">các </w:t>
      </w:r>
      <w:r w:rsidR="0096740B">
        <w:rPr>
          <w:rFonts w:ascii="Times New Roman" w:eastAsia="MS Mincho" w:hAnsi="Times New Roman" w:cs="Times New Roman"/>
          <w:spacing w:val="-4"/>
          <w:w w:val="98"/>
          <w:sz w:val="21"/>
          <w:szCs w:val="26"/>
        </w:rPr>
        <w:t>các doanh nghiệp</w:t>
      </w:r>
      <w:r w:rsidRPr="00E63B57">
        <w:rPr>
          <w:rFonts w:ascii="Times New Roman" w:eastAsia="MS Mincho" w:hAnsi="Times New Roman" w:cs="Times New Roman"/>
          <w:spacing w:val="-4"/>
          <w:w w:val="98"/>
          <w:sz w:val="21"/>
          <w:szCs w:val="26"/>
        </w:rPr>
        <w:t xml:space="preserve"> vào đào tạo nghề </w:t>
      </w:r>
      <w:r>
        <w:rPr>
          <w:rFonts w:ascii="Times New Roman" w:eastAsia="MS Mincho" w:hAnsi="Times New Roman" w:cs="Times New Roman"/>
          <w:spacing w:val="-4"/>
          <w:w w:val="98"/>
          <w:sz w:val="21"/>
          <w:szCs w:val="26"/>
        </w:rPr>
        <w:t xml:space="preserve">tại Khoa </w:t>
      </w:r>
      <w:r w:rsidRPr="00E63B57">
        <w:rPr>
          <w:rFonts w:ascii="Times New Roman" w:eastAsia="MS Mincho" w:hAnsi="Times New Roman" w:cs="Times New Roman"/>
          <w:spacing w:val="-4"/>
          <w:w w:val="98"/>
          <w:sz w:val="21"/>
          <w:szCs w:val="26"/>
        </w:rPr>
        <w:t xml:space="preserve">còn thể hiện ở nhiều hình thức khác, như: trao đổi, cung cấp nguồn lực giữa cơ sở dạy nghề và </w:t>
      </w:r>
      <w:r w:rsidR="0096740B">
        <w:rPr>
          <w:rFonts w:ascii="Times New Roman" w:eastAsia="MS Mincho" w:hAnsi="Times New Roman" w:cs="Times New Roman"/>
          <w:spacing w:val="-4"/>
          <w:w w:val="98"/>
          <w:sz w:val="21"/>
          <w:szCs w:val="26"/>
        </w:rPr>
        <w:t>doanh nghiệp</w:t>
      </w:r>
      <w:r w:rsidRPr="00E63B57">
        <w:rPr>
          <w:rFonts w:ascii="Times New Roman" w:eastAsia="MS Mincho" w:hAnsi="Times New Roman" w:cs="Times New Roman"/>
          <w:spacing w:val="-4"/>
          <w:w w:val="98"/>
          <w:sz w:val="21"/>
          <w:szCs w:val="26"/>
        </w:rPr>
        <w:t>; trao đổi thông tin; hỗ trợ củ</w:t>
      </w:r>
      <w:r w:rsidR="0096740B">
        <w:rPr>
          <w:rFonts w:ascii="Times New Roman" w:eastAsia="MS Mincho" w:hAnsi="Times New Roman" w:cs="Times New Roman"/>
          <w:spacing w:val="-4"/>
          <w:w w:val="98"/>
          <w:sz w:val="21"/>
          <w:szCs w:val="26"/>
        </w:rPr>
        <w:t>a doanh nghiệp</w:t>
      </w:r>
      <w:r w:rsidRPr="00E63B57">
        <w:rPr>
          <w:rFonts w:ascii="Times New Roman" w:eastAsia="MS Mincho" w:hAnsi="Times New Roman" w:cs="Times New Roman"/>
          <w:spacing w:val="-4"/>
          <w:w w:val="98"/>
          <w:sz w:val="21"/>
          <w:szCs w:val="26"/>
        </w:rPr>
        <w:t xml:space="preserve"> với sinh viên học nghề; hợp đồng đào tạo cho lao động của </w:t>
      </w:r>
      <w:r w:rsidR="0096740B">
        <w:rPr>
          <w:rFonts w:ascii="Times New Roman" w:eastAsia="MS Mincho" w:hAnsi="Times New Roman" w:cs="Times New Roman"/>
          <w:spacing w:val="-4"/>
          <w:w w:val="98"/>
          <w:sz w:val="21"/>
          <w:szCs w:val="26"/>
        </w:rPr>
        <w:t>doanh nghiệp</w:t>
      </w:r>
      <w:r w:rsidRPr="00E63B57">
        <w:rPr>
          <w:rFonts w:ascii="Times New Roman" w:eastAsia="MS Mincho" w:hAnsi="Times New Roman" w:cs="Times New Roman"/>
          <w:spacing w:val="-4"/>
          <w:w w:val="98"/>
          <w:sz w:val="21"/>
          <w:szCs w:val="26"/>
        </w:rPr>
        <w:t xml:space="preserve">, đưa học sinh đến thực tập tại </w:t>
      </w:r>
      <w:r w:rsidR="0096740B">
        <w:rPr>
          <w:rFonts w:ascii="Times New Roman" w:eastAsia="MS Mincho" w:hAnsi="Times New Roman" w:cs="Times New Roman"/>
          <w:spacing w:val="-4"/>
          <w:w w:val="98"/>
          <w:sz w:val="21"/>
          <w:szCs w:val="26"/>
        </w:rPr>
        <w:t>doanh nghiệp, tài trợ trang thiết bị dụng cụ và vật tư thực tập của sinh viên</w:t>
      </w:r>
      <w:r w:rsidRPr="00E63B57">
        <w:rPr>
          <w:rFonts w:ascii="Times New Roman" w:eastAsia="MS Mincho" w:hAnsi="Times New Roman" w:cs="Times New Roman"/>
          <w:spacing w:val="-4"/>
          <w:w w:val="98"/>
          <w:sz w:val="21"/>
          <w:szCs w:val="26"/>
        </w:rPr>
        <w:t>. Ngoài ra, còn có các hình thức hợp tác như: tiếp nhận sinh viên, giáo viên dạy nghề</w:t>
      </w:r>
      <w:r w:rsidR="007219EF">
        <w:rPr>
          <w:rFonts w:ascii="Times New Roman" w:eastAsia="MS Mincho" w:hAnsi="Times New Roman" w:cs="Times New Roman"/>
          <w:spacing w:val="-4"/>
          <w:w w:val="98"/>
          <w:sz w:val="21"/>
          <w:szCs w:val="26"/>
        </w:rPr>
        <w:t xml:space="preserve"> của Khoa</w:t>
      </w:r>
      <w:r w:rsidRPr="00E63B57">
        <w:rPr>
          <w:rFonts w:ascii="Times New Roman" w:eastAsia="MS Mincho" w:hAnsi="Times New Roman" w:cs="Times New Roman"/>
          <w:spacing w:val="-4"/>
          <w:w w:val="98"/>
          <w:sz w:val="21"/>
          <w:szCs w:val="26"/>
        </w:rPr>
        <w:t xml:space="preserve"> thăm quan</w:t>
      </w:r>
      <w:r w:rsidR="007219EF">
        <w:rPr>
          <w:rFonts w:ascii="Times New Roman" w:eastAsia="MS Mincho" w:hAnsi="Times New Roman" w:cs="Times New Roman"/>
          <w:spacing w:val="-4"/>
          <w:w w:val="98"/>
          <w:sz w:val="21"/>
          <w:szCs w:val="26"/>
        </w:rPr>
        <w:t xml:space="preserve"> doanh nghiệp, thực tập doanh nghiệp nâng cao kiến thức thực tế</w:t>
      </w:r>
      <w:r w:rsidRPr="00E63B57">
        <w:rPr>
          <w:rFonts w:ascii="Times New Roman" w:eastAsia="MS Mincho" w:hAnsi="Times New Roman" w:cs="Times New Roman"/>
          <w:spacing w:val="-4"/>
          <w:w w:val="98"/>
          <w:sz w:val="21"/>
          <w:szCs w:val="26"/>
        </w:rPr>
        <w:t xml:space="preserve"> </w:t>
      </w:r>
      <w:r w:rsidR="007219EF">
        <w:rPr>
          <w:rFonts w:ascii="Times New Roman" w:eastAsia="MS Mincho" w:hAnsi="Times New Roman" w:cs="Times New Roman"/>
          <w:spacing w:val="-4"/>
          <w:w w:val="98"/>
          <w:sz w:val="21"/>
          <w:szCs w:val="26"/>
        </w:rPr>
        <w:t xml:space="preserve">trong giảng dạy tại </w:t>
      </w:r>
      <w:r w:rsidR="0096740B">
        <w:rPr>
          <w:rFonts w:ascii="Times New Roman" w:eastAsia="MS Mincho" w:hAnsi="Times New Roman" w:cs="Times New Roman"/>
          <w:spacing w:val="-4"/>
          <w:w w:val="98"/>
          <w:sz w:val="21"/>
          <w:szCs w:val="26"/>
        </w:rPr>
        <w:t>doanh nghiệp</w:t>
      </w:r>
      <w:r w:rsidRPr="00E63B57">
        <w:rPr>
          <w:rFonts w:ascii="Times New Roman" w:eastAsia="MS Mincho" w:hAnsi="Times New Roman" w:cs="Times New Roman"/>
          <w:spacing w:val="-4"/>
          <w:w w:val="98"/>
          <w:sz w:val="21"/>
          <w:szCs w:val="26"/>
        </w:rPr>
        <w:t xml:space="preserve">, cung cấp thông tin tuyển dụng sinh viên tốt nghiệp, thông tin phản hồi chất lượng sinh viên tốt nghiệp, mời chuyên gia </w:t>
      </w:r>
      <w:r w:rsidR="0096740B">
        <w:rPr>
          <w:rFonts w:ascii="Times New Roman" w:eastAsia="MS Mincho" w:hAnsi="Times New Roman" w:cs="Times New Roman"/>
          <w:spacing w:val="-4"/>
          <w:w w:val="98"/>
          <w:sz w:val="21"/>
          <w:szCs w:val="26"/>
        </w:rPr>
        <w:t>của doanh nghiệp</w:t>
      </w:r>
      <w:r w:rsidRPr="00E63B57">
        <w:rPr>
          <w:rFonts w:ascii="Times New Roman" w:eastAsia="MS Mincho" w:hAnsi="Times New Roman" w:cs="Times New Roman"/>
          <w:spacing w:val="-4"/>
          <w:w w:val="98"/>
          <w:sz w:val="21"/>
          <w:szCs w:val="26"/>
        </w:rPr>
        <w:t xml:space="preserve"> về giảng dạ</w:t>
      </w:r>
      <w:r w:rsidR="0096740B">
        <w:rPr>
          <w:rFonts w:ascii="Times New Roman" w:eastAsia="MS Mincho" w:hAnsi="Times New Roman" w:cs="Times New Roman"/>
          <w:spacing w:val="-4"/>
          <w:w w:val="98"/>
          <w:sz w:val="21"/>
          <w:szCs w:val="26"/>
        </w:rPr>
        <w:t>y; doanh nghiệp</w:t>
      </w:r>
      <w:r w:rsidRPr="00E63B57">
        <w:rPr>
          <w:rFonts w:ascii="Times New Roman" w:eastAsia="MS Mincho" w:hAnsi="Times New Roman" w:cs="Times New Roman"/>
          <w:spacing w:val="-4"/>
          <w:w w:val="98"/>
          <w:sz w:val="21"/>
          <w:szCs w:val="26"/>
        </w:rPr>
        <w:t xml:space="preserve"> cấp học bổng cho sinh viên, tài trợ thiết bị dạy nghề đào tạo nghề cho nhà trường; hợp tác xây dựng chỉ tiêu, kế hoạch đào tạo; tham gia xây dựng chương trình đào tạo...</w:t>
      </w:r>
      <w:r w:rsidR="0096740B">
        <w:rPr>
          <w:rFonts w:ascii="Times New Roman" w:eastAsia="MS Mincho" w:hAnsi="Times New Roman" w:cs="Times New Roman"/>
          <w:spacing w:val="-4"/>
          <w:w w:val="98"/>
          <w:sz w:val="21"/>
          <w:szCs w:val="26"/>
        </w:rPr>
        <w:t xml:space="preserve"> và trong thời kỳ kỷ nguyên số cần có nhiều bướ</w:t>
      </w:r>
      <w:r w:rsidR="007219EF">
        <w:rPr>
          <w:rFonts w:ascii="Times New Roman" w:eastAsia="MS Mincho" w:hAnsi="Times New Roman" w:cs="Times New Roman"/>
          <w:spacing w:val="-4"/>
          <w:w w:val="98"/>
          <w:sz w:val="21"/>
          <w:szCs w:val="26"/>
        </w:rPr>
        <w:t>c đ</w:t>
      </w:r>
      <w:r w:rsidR="0096740B">
        <w:rPr>
          <w:rFonts w:ascii="Times New Roman" w:eastAsia="MS Mincho" w:hAnsi="Times New Roman" w:cs="Times New Roman"/>
          <w:spacing w:val="-4"/>
          <w:w w:val="98"/>
          <w:sz w:val="21"/>
          <w:szCs w:val="26"/>
        </w:rPr>
        <w:t>ột phá hơn nữa.</w:t>
      </w:r>
    </w:p>
    <w:p w14:paraId="28B093AF" w14:textId="0B8F0968" w:rsidR="00735118" w:rsidRDefault="00360E34" w:rsidP="00735118">
      <w:pPr>
        <w:spacing w:before="40" w:after="0" w:line="240" w:lineRule="auto"/>
        <w:jc w:val="both"/>
        <w:rPr>
          <w:rFonts w:ascii="Times New Roman" w:eastAsia="MS Mincho" w:hAnsi="Times New Roman" w:cs="Times New Roman"/>
          <w:b/>
          <w:spacing w:val="-4"/>
          <w:w w:val="98"/>
          <w:sz w:val="21"/>
          <w:szCs w:val="26"/>
        </w:rPr>
      </w:pPr>
      <w:r w:rsidRPr="00965BC4">
        <w:rPr>
          <w:rFonts w:ascii="Times New Roman" w:eastAsia="MS Mincho" w:hAnsi="Times New Roman" w:cs="Times New Roman"/>
          <w:b/>
          <w:spacing w:val="-4"/>
          <w:w w:val="98"/>
          <w:sz w:val="21"/>
          <w:szCs w:val="26"/>
        </w:rPr>
        <w:t xml:space="preserve">2.2. </w:t>
      </w:r>
      <w:r w:rsidR="00A53299" w:rsidRPr="00965BC4">
        <w:rPr>
          <w:rFonts w:ascii="Times New Roman" w:eastAsia="MS Mincho" w:hAnsi="Times New Roman" w:cs="Times New Roman"/>
          <w:b/>
          <w:spacing w:val="-4"/>
          <w:w w:val="98"/>
          <w:sz w:val="21"/>
          <w:szCs w:val="26"/>
        </w:rPr>
        <w:t>Mô hình liên kết doanh nghiệp và đào tạo nguồn nhân lực chất lượng cao tại Khoa Du lịch – Khách</w:t>
      </w:r>
      <w:r w:rsidR="00CF6C19">
        <w:rPr>
          <w:rFonts w:ascii="Times New Roman" w:eastAsia="MS Mincho" w:hAnsi="Times New Roman" w:cs="Times New Roman"/>
          <w:b/>
          <w:spacing w:val="-4"/>
          <w:w w:val="98"/>
          <w:sz w:val="21"/>
          <w:szCs w:val="26"/>
        </w:rPr>
        <w:t xml:space="preserve"> sạn</w:t>
      </w:r>
      <w:r w:rsidR="00A53299" w:rsidRPr="00965BC4">
        <w:rPr>
          <w:rFonts w:ascii="Times New Roman" w:eastAsia="MS Mincho" w:hAnsi="Times New Roman" w:cs="Times New Roman"/>
          <w:b/>
          <w:spacing w:val="-4"/>
          <w:w w:val="98"/>
          <w:sz w:val="21"/>
          <w:szCs w:val="26"/>
        </w:rPr>
        <w:t xml:space="preserve"> trong thời đại kỷ nguyên số</w:t>
      </w:r>
    </w:p>
    <w:p w14:paraId="74AABD81" w14:textId="20DF063F" w:rsidR="00A53299" w:rsidRPr="00735118" w:rsidRDefault="00A53299" w:rsidP="00735118">
      <w:pPr>
        <w:spacing w:before="40" w:after="0" w:line="240" w:lineRule="auto"/>
        <w:ind w:firstLine="567"/>
        <w:jc w:val="both"/>
        <w:rPr>
          <w:rFonts w:ascii="Times New Roman" w:eastAsia="MS Mincho" w:hAnsi="Times New Roman" w:cs="Times New Roman"/>
          <w:b/>
          <w:spacing w:val="-4"/>
          <w:w w:val="98"/>
          <w:sz w:val="21"/>
          <w:szCs w:val="26"/>
        </w:rPr>
      </w:pPr>
      <w:r w:rsidRPr="00A53299">
        <w:rPr>
          <w:rFonts w:ascii="Times New Roman" w:eastAsia="Times New Roman" w:hAnsi="Times New Roman" w:cs="Times New Roman"/>
          <w:iCs/>
          <w:sz w:val="21"/>
          <w:szCs w:val="21"/>
        </w:rPr>
        <w:t>Để phát huy vai trò và phát triển mô hình liên kết doanh nghiệp và đào tạo nguồn nhân lực chất</w:t>
      </w:r>
      <w:r w:rsidRPr="00965BC4">
        <w:rPr>
          <w:rFonts w:ascii="Times New Roman" w:eastAsia="Times New Roman" w:hAnsi="Times New Roman" w:cs="Times New Roman"/>
          <w:iCs/>
          <w:sz w:val="21"/>
          <w:szCs w:val="21"/>
        </w:rPr>
        <w:t xml:space="preserve"> </w:t>
      </w:r>
      <w:r w:rsidRPr="00A53299">
        <w:rPr>
          <w:rFonts w:ascii="Times New Roman" w:eastAsia="Times New Roman" w:hAnsi="Times New Roman" w:cs="Times New Roman"/>
          <w:iCs/>
          <w:sz w:val="21"/>
          <w:szCs w:val="21"/>
        </w:rPr>
        <w:t>lượng cao tại Khoa Du lịch - Khách sạn đạt hiệu quả cao nhất thì lãnh đạo Khoa</w:t>
      </w:r>
      <w:r w:rsidR="00DC7180">
        <w:rPr>
          <w:rFonts w:ascii="Times New Roman" w:eastAsia="Times New Roman" w:hAnsi="Times New Roman" w:cs="Times New Roman"/>
          <w:iCs/>
          <w:sz w:val="21"/>
          <w:szCs w:val="21"/>
        </w:rPr>
        <w:t xml:space="preserve"> và tập thể giảng viên trong Khoa</w:t>
      </w:r>
      <w:r w:rsidRPr="00A53299">
        <w:rPr>
          <w:rFonts w:ascii="Times New Roman" w:eastAsia="Times New Roman" w:hAnsi="Times New Roman" w:cs="Times New Roman"/>
          <w:iCs/>
          <w:sz w:val="21"/>
          <w:szCs w:val="21"/>
        </w:rPr>
        <w:t xml:space="preserve"> tập trung vào các giải pháp </w:t>
      </w:r>
      <w:r w:rsidR="00F56CC8">
        <w:rPr>
          <w:rFonts w:ascii="Times New Roman" w:eastAsia="Times New Roman" w:hAnsi="Times New Roman" w:cs="Times New Roman"/>
          <w:iCs/>
          <w:sz w:val="21"/>
          <w:szCs w:val="21"/>
        </w:rPr>
        <w:t>và các nhiệm vụ cụ thể như sau:</w:t>
      </w:r>
    </w:p>
    <w:p w14:paraId="5534E796" w14:textId="55A356D5" w:rsidR="00A53299" w:rsidRPr="00A53299" w:rsidRDefault="00FD2919" w:rsidP="00A53299">
      <w:pPr>
        <w:spacing w:before="120" w:after="0" w:line="276" w:lineRule="auto"/>
        <w:ind w:firstLine="567"/>
        <w:jc w:val="both"/>
        <w:rPr>
          <w:rFonts w:ascii="Times New Roman" w:eastAsia="Times New Roman" w:hAnsi="Times New Roman" w:cs="Times New Roman"/>
          <w:b/>
          <w:i/>
          <w:iCs/>
          <w:sz w:val="21"/>
          <w:szCs w:val="21"/>
        </w:rPr>
      </w:pPr>
      <w:r>
        <w:rPr>
          <w:rFonts w:ascii="Times New Roman" w:eastAsia="Times New Roman" w:hAnsi="Times New Roman" w:cs="Times New Roman"/>
          <w:b/>
          <w:i/>
          <w:iCs/>
          <w:sz w:val="21"/>
          <w:szCs w:val="21"/>
        </w:rPr>
        <w:t>- X</w:t>
      </w:r>
      <w:r w:rsidR="00A53299" w:rsidRPr="00A53299">
        <w:rPr>
          <w:rFonts w:ascii="Times New Roman" w:eastAsia="Times New Roman" w:hAnsi="Times New Roman" w:cs="Times New Roman"/>
          <w:b/>
          <w:i/>
          <w:iCs/>
          <w:sz w:val="21"/>
          <w:szCs w:val="21"/>
        </w:rPr>
        <w:t>ây dựng chương trình đào tạo vững kiến thức và chắc tay nghề trên vai trò sản phẩm đầu ra của trường là sản phẩm đầu vào của doanh nghiệp.</w:t>
      </w:r>
    </w:p>
    <w:p w14:paraId="69A54AB8" w14:textId="77777777" w:rsidR="00A53299" w:rsidRPr="00A53299" w:rsidRDefault="00A53299" w:rsidP="00A53299">
      <w:pPr>
        <w:spacing w:before="120"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t xml:space="preserve">Trong cấu trúc tổng thể 30-35 môn học (91 tín chỉ) đối với hệ Cao đẳng thì có 19 tín chỉ của các môn học chung/đại cương và 72 tín chỉ của các môn học chuyên môn ngành, nghề. Đối với các môn học cơ sở ngành, nghề là 17 tín chỉ và môn học chuyên môn ngành, nghề 47 tín chỉ, các môn môn học tự chọn là 8 tín chỉ. Như vậy, tổng số tín chỉ môn học chuyên môn ngành, nghề đào tạo gấp hơn 3 lần số tín chỉ các môn cơ sở ngành, nghề mà sinh viên cần tích luỹ cộng với các môn tự chọn chuyên về phần kỹ năng cho sinh viên. Với tỉ lệ như vậy, bảo đảm sự lựa chọn tối ưu của sinh viên. </w:t>
      </w:r>
    </w:p>
    <w:p w14:paraId="05305DE6" w14:textId="77777777" w:rsidR="00A53299" w:rsidRPr="00A53299" w:rsidRDefault="00A53299" w:rsidP="00A53299">
      <w:pPr>
        <w:spacing w:before="120"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t>Ngoài ra, các học phần tự chọn bao gồm các học phần thuộc nhiều mảng kiến thức khác nhau trong lĩnh vực du lịch, nhà hàng và khách sạn từ cơ bản đến chuyên sâu và các kỹ năng mềm liên quan.</w:t>
      </w:r>
    </w:p>
    <w:p w14:paraId="2B8EE6FF" w14:textId="77777777" w:rsidR="00A53299" w:rsidRPr="00A53299" w:rsidRDefault="00A53299" w:rsidP="00A53299">
      <w:pPr>
        <w:spacing w:before="120" w:after="0" w:line="276" w:lineRule="auto"/>
        <w:jc w:val="center"/>
        <w:rPr>
          <w:rFonts w:ascii="Times New Roman" w:eastAsia="Times New Roman" w:hAnsi="Times New Roman" w:cs="Times New Roman"/>
          <w:b/>
          <w:iCs/>
          <w:sz w:val="21"/>
          <w:szCs w:val="21"/>
        </w:rPr>
      </w:pPr>
      <w:r w:rsidRPr="00A53299">
        <w:rPr>
          <w:rFonts w:ascii="Times New Roman" w:eastAsia="Times New Roman" w:hAnsi="Times New Roman" w:cs="Times New Roman"/>
          <w:b/>
          <w:iCs/>
          <w:sz w:val="21"/>
          <w:szCs w:val="21"/>
        </w:rPr>
        <w:t>Bảng 2.1: Chương trình đào tạo ngành Quản trị khách sạn năm 2025-2026</w:t>
      </w:r>
    </w:p>
    <w:tbl>
      <w:tblPr>
        <w:tblW w:w="9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629"/>
        <w:gridCol w:w="1168"/>
        <w:gridCol w:w="925"/>
        <w:gridCol w:w="869"/>
        <w:gridCol w:w="1238"/>
        <w:gridCol w:w="778"/>
      </w:tblGrid>
      <w:tr w:rsidR="00A53299" w:rsidRPr="000E0A64" w14:paraId="5BD846B0" w14:textId="77777777" w:rsidTr="00D46F78">
        <w:trPr>
          <w:tblHeader/>
          <w:jc w:val="center"/>
        </w:trPr>
        <w:tc>
          <w:tcPr>
            <w:tcW w:w="1555" w:type="dxa"/>
            <w:vMerge w:val="restart"/>
            <w:vAlign w:val="center"/>
          </w:tcPr>
          <w:p w14:paraId="24407F15"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Mã môn học</w:t>
            </w:r>
          </w:p>
        </w:tc>
        <w:tc>
          <w:tcPr>
            <w:tcW w:w="2629" w:type="dxa"/>
            <w:vMerge w:val="restart"/>
            <w:vAlign w:val="center"/>
          </w:tcPr>
          <w:p w14:paraId="5958162E"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Tên môn học</w:t>
            </w:r>
          </w:p>
        </w:tc>
        <w:tc>
          <w:tcPr>
            <w:tcW w:w="1168" w:type="dxa"/>
            <w:vMerge w:val="restart"/>
            <w:vAlign w:val="center"/>
          </w:tcPr>
          <w:p w14:paraId="2357BC7A"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Số tín chỉ</w:t>
            </w:r>
          </w:p>
        </w:tc>
        <w:tc>
          <w:tcPr>
            <w:tcW w:w="3810" w:type="dxa"/>
            <w:gridSpan w:val="4"/>
            <w:vAlign w:val="center"/>
          </w:tcPr>
          <w:p w14:paraId="77E65F05"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Thời gian học tập (giờ)</w:t>
            </w:r>
          </w:p>
        </w:tc>
      </w:tr>
      <w:tr w:rsidR="00A53299" w:rsidRPr="000E0A64" w14:paraId="36F76B4E" w14:textId="77777777" w:rsidTr="00D46F78">
        <w:trPr>
          <w:tblHeader/>
          <w:jc w:val="center"/>
        </w:trPr>
        <w:tc>
          <w:tcPr>
            <w:tcW w:w="1555" w:type="dxa"/>
            <w:vMerge/>
            <w:vAlign w:val="center"/>
          </w:tcPr>
          <w:p w14:paraId="131CC228"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p>
        </w:tc>
        <w:tc>
          <w:tcPr>
            <w:tcW w:w="2629" w:type="dxa"/>
            <w:vMerge/>
            <w:vAlign w:val="center"/>
          </w:tcPr>
          <w:p w14:paraId="51512171"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p>
        </w:tc>
        <w:tc>
          <w:tcPr>
            <w:tcW w:w="1168" w:type="dxa"/>
            <w:vMerge/>
            <w:vAlign w:val="center"/>
          </w:tcPr>
          <w:p w14:paraId="307CCCA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925" w:type="dxa"/>
            <w:vMerge w:val="restart"/>
            <w:vAlign w:val="center"/>
          </w:tcPr>
          <w:p w14:paraId="3EC341DC"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Tổng số</w:t>
            </w:r>
          </w:p>
        </w:tc>
        <w:tc>
          <w:tcPr>
            <w:tcW w:w="2885" w:type="dxa"/>
            <w:gridSpan w:val="3"/>
            <w:vAlign w:val="center"/>
          </w:tcPr>
          <w:p w14:paraId="63C27B0C"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Trong đó</w:t>
            </w:r>
          </w:p>
        </w:tc>
      </w:tr>
      <w:tr w:rsidR="00A53299" w:rsidRPr="000E0A64" w14:paraId="1C32D6FA" w14:textId="77777777" w:rsidTr="00D46F78">
        <w:trPr>
          <w:tblHeader/>
          <w:jc w:val="center"/>
        </w:trPr>
        <w:tc>
          <w:tcPr>
            <w:tcW w:w="1555" w:type="dxa"/>
            <w:vMerge/>
            <w:vAlign w:val="center"/>
          </w:tcPr>
          <w:p w14:paraId="4CDC510C"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p>
        </w:tc>
        <w:tc>
          <w:tcPr>
            <w:tcW w:w="2629" w:type="dxa"/>
            <w:vMerge/>
            <w:vAlign w:val="center"/>
          </w:tcPr>
          <w:p w14:paraId="3B1E1EAA"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p>
        </w:tc>
        <w:tc>
          <w:tcPr>
            <w:tcW w:w="1168" w:type="dxa"/>
            <w:vMerge/>
            <w:vAlign w:val="center"/>
          </w:tcPr>
          <w:p w14:paraId="0D8B296A"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925" w:type="dxa"/>
            <w:vMerge/>
            <w:vAlign w:val="center"/>
          </w:tcPr>
          <w:p w14:paraId="2EC09031"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p>
        </w:tc>
        <w:tc>
          <w:tcPr>
            <w:tcW w:w="869" w:type="dxa"/>
            <w:vAlign w:val="center"/>
          </w:tcPr>
          <w:p w14:paraId="2C68629F"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Lý thuyết</w:t>
            </w:r>
          </w:p>
        </w:tc>
        <w:tc>
          <w:tcPr>
            <w:tcW w:w="1238" w:type="dxa"/>
            <w:vAlign w:val="center"/>
          </w:tcPr>
          <w:p w14:paraId="3B9C37CB"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Thực hành / thực tập/ thí nghiệm/ thảo luận</w:t>
            </w:r>
          </w:p>
        </w:tc>
        <w:tc>
          <w:tcPr>
            <w:tcW w:w="778" w:type="dxa"/>
            <w:vAlign w:val="center"/>
          </w:tcPr>
          <w:p w14:paraId="73152BE7"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Thi/</w:t>
            </w:r>
          </w:p>
          <w:p w14:paraId="0E422FDD"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sz w:val="21"/>
                <w:szCs w:val="21"/>
              </w:rPr>
              <w:t>Kiểm tra</w:t>
            </w:r>
          </w:p>
        </w:tc>
      </w:tr>
      <w:tr w:rsidR="00A53299" w:rsidRPr="000E0A64" w14:paraId="40635077" w14:textId="77777777" w:rsidTr="00D46F78">
        <w:trPr>
          <w:jc w:val="center"/>
        </w:trPr>
        <w:tc>
          <w:tcPr>
            <w:tcW w:w="1555" w:type="dxa"/>
            <w:vAlign w:val="center"/>
          </w:tcPr>
          <w:p w14:paraId="656DF64E" w14:textId="77777777" w:rsidR="00A53299" w:rsidRPr="000E0A64" w:rsidRDefault="00A53299" w:rsidP="00A53299">
            <w:pPr>
              <w:spacing w:before="60" w:after="0" w:line="25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I</w:t>
            </w:r>
          </w:p>
        </w:tc>
        <w:tc>
          <w:tcPr>
            <w:tcW w:w="2629" w:type="dxa"/>
            <w:vAlign w:val="center"/>
          </w:tcPr>
          <w:p w14:paraId="468F0519" w14:textId="77777777" w:rsidR="00A53299" w:rsidRPr="000E0A64" w:rsidRDefault="00A53299" w:rsidP="00A53299">
            <w:pPr>
              <w:spacing w:before="60" w:after="0" w:line="252" w:lineRule="auto"/>
              <w:jc w:val="center"/>
              <w:rPr>
                <w:rFonts w:ascii="Times New Roman" w:eastAsia="Calibri" w:hAnsi="Times New Roman" w:cs="Times New Roman"/>
                <w:b/>
                <w:bCs/>
                <w:sz w:val="21"/>
                <w:szCs w:val="21"/>
              </w:rPr>
            </w:pPr>
            <w:r w:rsidRPr="000E0A64">
              <w:rPr>
                <w:rFonts w:ascii="Times New Roman" w:eastAsia="Calibri" w:hAnsi="Times New Roman" w:cs="Times New Roman"/>
                <w:b/>
                <w:bCs/>
                <w:iCs/>
                <w:sz w:val="21"/>
                <w:szCs w:val="21"/>
              </w:rPr>
              <w:t>Các môn học chung/ đại cương</w:t>
            </w:r>
          </w:p>
        </w:tc>
        <w:tc>
          <w:tcPr>
            <w:tcW w:w="1168" w:type="dxa"/>
            <w:vAlign w:val="center"/>
          </w:tcPr>
          <w:p w14:paraId="77C36619"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19</w:t>
            </w:r>
          </w:p>
        </w:tc>
        <w:tc>
          <w:tcPr>
            <w:tcW w:w="925" w:type="dxa"/>
            <w:vAlign w:val="center"/>
          </w:tcPr>
          <w:p w14:paraId="1E30BB01"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435</w:t>
            </w:r>
          </w:p>
        </w:tc>
        <w:tc>
          <w:tcPr>
            <w:tcW w:w="869" w:type="dxa"/>
            <w:vAlign w:val="center"/>
          </w:tcPr>
          <w:p w14:paraId="4E82DAD2"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150</w:t>
            </w:r>
          </w:p>
        </w:tc>
        <w:tc>
          <w:tcPr>
            <w:tcW w:w="1238" w:type="dxa"/>
            <w:vAlign w:val="center"/>
          </w:tcPr>
          <w:p w14:paraId="0D1192BE"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269</w:t>
            </w:r>
          </w:p>
        </w:tc>
        <w:tc>
          <w:tcPr>
            <w:tcW w:w="778" w:type="dxa"/>
            <w:vAlign w:val="center"/>
          </w:tcPr>
          <w:p w14:paraId="76373E70"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16</w:t>
            </w:r>
          </w:p>
        </w:tc>
      </w:tr>
      <w:tr w:rsidR="00A53299" w:rsidRPr="000E0A64" w14:paraId="3FF29BA5" w14:textId="77777777" w:rsidTr="00D46F78">
        <w:trPr>
          <w:jc w:val="center"/>
        </w:trPr>
        <w:tc>
          <w:tcPr>
            <w:tcW w:w="1555" w:type="dxa"/>
            <w:vAlign w:val="center"/>
          </w:tcPr>
          <w:p w14:paraId="3D12AFC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MHCT.C1.09</w:t>
            </w:r>
          </w:p>
        </w:tc>
        <w:tc>
          <w:tcPr>
            <w:tcW w:w="2629" w:type="dxa"/>
            <w:vAlign w:val="center"/>
          </w:tcPr>
          <w:p w14:paraId="10EE8199"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Giáo dục Chính trị</w:t>
            </w:r>
          </w:p>
        </w:tc>
        <w:tc>
          <w:tcPr>
            <w:tcW w:w="1168" w:type="dxa"/>
            <w:vAlign w:val="center"/>
          </w:tcPr>
          <w:p w14:paraId="28EE7A50"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5(5,0,10)</w:t>
            </w:r>
          </w:p>
        </w:tc>
        <w:tc>
          <w:tcPr>
            <w:tcW w:w="925" w:type="dxa"/>
            <w:vAlign w:val="center"/>
          </w:tcPr>
          <w:p w14:paraId="5FD71D96"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75</w:t>
            </w:r>
          </w:p>
        </w:tc>
        <w:tc>
          <w:tcPr>
            <w:tcW w:w="869" w:type="dxa"/>
            <w:vAlign w:val="center"/>
          </w:tcPr>
          <w:p w14:paraId="5A96EB1E"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73</w:t>
            </w:r>
          </w:p>
        </w:tc>
        <w:tc>
          <w:tcPr>
            <w:tcW w:w="1238" w:type="dxa"/>
            <w:vAlign w:val="center"/>
          </w:tcPr>
          <w:p w14:paraId="6AC6BFC1"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p>
        </w:tc>
        <w:tc>
          <w:tcPr>
            <w:tcW w:w="778" w:type="dxa"/>
            <w:vAlign w:val="center"/>
          </w:tcPr>
          <w:p w14:paraId="65B7317E"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6B1C560F" w14:textId="77777777" w:rsidTr="00D46F78">
        <w:trPr>
          <w:jc w:val="center"/>
        </w:trPr>
        <w:tc>
          <w:tcPr>
            <w:tcW w:w="1555" w:type="dxa"/>
            <w:vAlign w:val="center"/>
          </w:tcPr>
          <w:p w14:paraId="5949DFD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MHCT.C1.10</w:t>
            </w:r>
          </w:p>
        </w:tc>
        <w:tc>
          <w:tcPr>
            <w:tcW w:w="2629" w:type="dxa"/>
            <w:vAlign w:val="center"/>
          </w:tcPr>
          <w:p w14:paraId="021DC960"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Pháp luật</w:t>
            </w:r>
          </w:p>
        </w:tc>
        <w:tc>
          <w:tcPr>
            <w:tcW w:w="1168" w:type="dxa"/>
            <w:vAlign w:val="center"/>
          </w:tcPr>
          <w:p w14:paraId="4BC3222B"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1802B19B"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vAlign w:val="center"/>
          </w:tcPr>
          <w:p w14:paraId="3A643398"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311C0F1C"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p>
        </w:tc>
        <w:tc>
          <w:tcPr>
            <w:tcW w:w="778" w:type="dxa"/>
            <w:vAlign w:val="center"/>
          </w:tcPr>
          <w:p w14:paraId="1C7C6430"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3A67EF19" w14:textId="77777777" w:rsidTr="00D46F78">
        <w:trPr>
          <w:jc w:val="center"/>
        </w:trPr>
        <w:tc>
          <w:tcPr>
            <w:tcW w:w="1555" w:type="dxa"/>
            <w:vAlign w:val="center"/>
          </w:tcPr>
          <w:p w14:paraId="391E685F"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MHCB.C1.06</w:t>
            </w:r>
          </w:p>
        </w:tc>
        <w:tc>
          <w:tcPr>
            <w:tcW w:w="2629" w:type="dxa"/>
            <w:vAlign w:val="center"/>
          </w:tcPr>
          <w:p w14:paraId="5E96E624"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Giáo dục thể chất (*)</w:t>
            </w:r>
          </w:p>
        </w:tc>
        <w:tc>
          <w:tcPr>
            <w:tcW w:w="1168" w:type="dxa"/>
            <w:vAlign w:val="center"/>
          </w:tcPr>
          <w:p w14:paraId="5E07E6EA"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2(0,2,1)</w:t>
            </w:r>
          </w:p>
        </w:tc>
        <w:tc>
          <w:tcPr>
            <w:tcW w:w="925" w:type="dxa"/>
            <w:vAlign w:val="center"/>
          </w:tcPr>
          <w:p w14:paraId="7032982A"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w:t>
            </w:r>
          </w:p>
        </w:tc>
        <w:tc>
          <w:tcPr>
            <w:tcW w:w="869" w:type="dxa"/>
            <w:vAlign w:val="center"/>
          </w:tcPr>
          <w:p w14:paraId="60047872"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p>
        </w:tc>
        <w:tc>
          <w:tcPr>
            <w:tcW w:w="1238" w:type="dxa"/>
            <w:vAlign w:val="center"/>
          </w:tcPr>
          <w:p w14:paraId="268D8A8D"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58</w:t>
            </w:r>
          </w:p>
        </w:tc>
        <w:tc>
          <w:tcPr>
            <w:tcW w:w="778" w:type="dxa"/>
            <w:vAlign w:val="center"/>
          </w:tcPr>
          <w:p w14:paraId="1F091499"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067DC3C5" w14:textId="77777777" w:rsidTr="00D46F78">
        <w:trPr>
          <w:jc w:val="center"/>
        </w:trPr>
        <w:tc>
          <w:tcPr>
            <w:tcW w:w="1555" w:type="dxa"/>
            <w:vAlign w:val="center"/>
          </w:tcPr>
          <w:p w14:paraId="404C70C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lastRenderedPageBreak/>
              <w:t>MHCB.C1.11</w:t>
            </w:r>
          </w:p>
        </w:tc>
        <w:tc>
          <w:tcPr>
            <w:tcW w:w="2629" w:type="dxa"/>
            <w:vAlign w:val="center"/>
          </w:tcPr>
          <w:p w14:paraId="4F8FE600"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Giáo dục quốc phòng và An ninh (*)</w:t>
            </w:r>
          </w:p>
        </w:tc>
        <w:tc>
          <w:tcPr>
            <w:tcW w:w="1168" w:type="dxa"/>
            <w:vAlign w:val="center"/>
          </w:tcPr>
          <w:p w14:paraId="5E776810"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3(2,1,5)</w:t>
            </w:r>
          </w:p>
        </w:tc>
        <w:tc>
          <w:tcPr>
            <w:tcW w:w="925" w:type="dxa"/>
            <w:vAlign w:val="center"/>
          </w:tcPr>
          <w:p w14:paraId="25E01464"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75</w:t>
            </w:r>
          </w:p>
        </w:tc>
        <w:tc>
          <w:tcPr>
            <w:tcW w:w="869" w:type="dxa"/>
            <w:vAlign w:val="center"/>
          </w:tcPr>
          <w:p w14:paraId="207B0D5B"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36</w:t>
            </w:r>
          </w:p>
        </w:tc>
        <w:tc>
          <w:tcPr>
            <w:tcW w:w="1238" w:type="dxa"/>
            <w:vAlign w:val="center"/>
          </w:tcPr>
          <w:p w14:paraId="2BBC2B69"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35</w:t>
            </w:r>
          </w:p>
        </w:tc>
        <w:tc>
          <w:tcPr>
            <w:tcW w:w="778" w:type="dxa"/>
            <w:vAlign w:val="center"/>
          </w:tcPr>
          <w:p w14:paraId="6CDA1C54"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w:t>
            </w:r>
          </w:p>
        </w:tc>
      </w:tr>
      <w:tr w:rsidR="00A53299" w:rsidRPr="000E0A64" w14:paraId="402258A4" w14:textId="77777777" w:rsidTr="00D46F78">
        <w:trPr>
          <w:jc w:val="center"/>
        </w:trPr>
        <w:tc>
          <w:tcPr>
            <w:tcW w:w="1555" w:type="dxa"/>
            <w:vAlign w:val="center"/>
          </w:tcPr>
          <w:p w14:paraId="21CC1CC8"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MHTT.C1.801</w:t>
            </w:r>
          </w:p>
        </w:tc>
        <w:tc>
          <w:tcPr>
            <w:tcW w:w="2629" w:type="dxa"/>
            <w:vAlign w:val="center"/>
          </w:tcPr>
          <w:p w14:paraId="2E78F1AF"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Tin học</w:t>
            </w:r>
          </w:p>
        </w:tc>
        <w:tc>
          <w:tcPr>
            <w:tcW w:w="1168" w:type="dxa"/>
            <w:vAlign w:val="center"/>
          </w:tcPr>
          <w:p w14:paraId="70DC95EC"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3(1,2,3)</w:t>
            </w:r>
          </w:p>
        </w:tc>
        <w:tc>
          <w:tcPr>
            <w:tcW w:w="925" w:type="dxa"/>
            <w:vAlign w:val="center"/>
          </w:tcPr>
          <w:p w14:paraId="59706649"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75</w:t>
            </w:r>
          </w:p>
        </w:tc>
        <w:tc>
          <w:tcPr>
            <w:tcW w:w="869" w:type="dxa"/>
            <w:vAlign w:val="center"/>
          </w:tcPr>
          <w:p w14:paraId="4810D98F"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13</w:t>
            </w:r>
          </w:p>
        </w:tc>
        <w:tc>
          <w:tcPr>
            <w:tcW w:w="1238" w:type="dxa"/>
            <w:vAlign w:val="center"/>
          </w:tcPr>
          <w:p w14:paraId="49771106"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w:t>
            </w:r>
          </w:p>
        </w:tc>
        <w:tc>
          <w:tcPr>
            <w:tcW w:w="778" w:type="dxa"/>
            <w:vAlign w:val="center"/>
          </w:tcPr>
          <w:p w14:paraId="77D4F75B"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7864F92D" w14:textId="77777777" w:rsidTr="00D46F7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0AF6BB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MHNN.C1.200</w:t>
            </w:r>
          </w:p>
        </w:tc>
        <w:tc>
          <w:tcPr>
            <w:tcW w:w="2629" w:type="dxa"/>
            <w:tcBorders>
              <w:top w:val="single" w:sz="4" w:space="0" w:color="auto"/>
              <w:left w:val="single" w:sz="4" w:space="0" w:color="auto"/>
              <w:bottom w:val="single" w:sz="4" w:space="0" w:color="auto"/>
              <w:right w:val="single" w:sz="4" w:space="0" w:color="auto"/>
            </w:tcBorders>
            <w:vAlign w:val="center"/>
          </w:tcPr>
          <w:p w14:paraId="64C400AD"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Tiếng Anh 1</w:t>
            </w:r>
          </w:p>
        </w:tc>
        <w:tc>
          <w:tcPr>
            <w:tcW w:w="1168" w:type="dxa"/>
            <w:tcBorders>
              <w:top w:val="single" w:sz="4" w:space="0" w:color="auto"/>
              <w:left w:val="single" w:sz="4" w:space="0" w:color="auto"/>
              <w:bottom w:val="single" w:sz="4" w:space="0" w:color="auto"/>
              <w:right w:val="single" w:sz="4" w:space="0" w:color="auto"/>
            </w:tcBorders>
            <w:vAlign w:val="center"/>
          </w:tcPr>
          <w:p w14:paraId="4E5AEBB4"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2(0,2,1)</w:t>
            </w:r>
          </w:p>
        </w:tc>
        <w:tc>
          <w:tcPr>
            <w:tcW w:w="925" w:type="dxa"/>
            <w:tcBorders>
              <w:top w:val="single" w:sz="4" w:space="0" w:color="auto"/>
              <w:left w:val="single" w:sz="4" w:space="0" w:color="auto"/>
              <w:bottom w:val="single" w:sz="4" w:space="0" w:color="auto"/>
              <w:right w:val="single" w:sz="4" w:space="0" w:color="auto"/>
            </w:tcBorders>
            <w:vAlign w:val="center"/>
          </w:tcPr>
          <w:p w14:paraId="11112B31"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w:t>
            </w:r>
          </w:p>
        </w:tc>
        <w:tc>
          <w:tcPr>
            <w:tcW w:w="869" w:type="dxa"/>
            <w:tcBorders>
              <w:top w:val="single" w:sz="4" w:space="0" w:color="auto"/>
              <w:left w:val="single" w:sz="4" w:space="0" w:color="auto"/>
              <w:bottom w:val="single" w:sz="4" w:space="0" w:color="auto"/>
              <w:right w:val="single" w:sz="4" w:space="0" w:color="auto"/>
            </w:tcBorders>
            <w:vAlign w:val="center"/>
          </w:tcPr>
          <w:p w14:paraId="5AB29F43"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p>
        </w:tc>
        <w:tc>
          <w:tcPr>
            <w:tcW w:w="1238" w:type="dxa"/>
            <w:tcBorders>
              <w:top w:val="single" w:sz="4" w:space="0" w:color="auto"/>
              <w:left w:val="single" w:sz="4" w:space="0" w:color="auto"/>
              <w:bottom w:val="single" w:sz="4" w:space="0" w:color="auto"/>
              <w:right w:val="single" w:sz="4" w:space="0" w:color="auto"/>
            </w:tcBorders>
            <w:vAlign w:val="center"/>
          </w:tcPr>
          <w:p w14:paraId="1194AA7B"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58</w:t>
            </w:r>
          </w:p>
        </w:tc>
        <w:tc>
          <w:tcPr>
            <w:tcW w:w="778" w:type="dxa"/>
            <w:tcBorders>
              <w:top w:val="single" w:sz="4" w:space="0" w:color="auto"/>
              <w:left w:val="single" w:sz="4" w:space="0" w:color="auto"/>
              <w:bottom w:val="single" w:sz="4" w:space="0" w:color="auto"/>
              <w:right w:val="single" w:sz="4" w:space="0" w:color="auto"/>
            </w:tcBorders>
            <w:vAlign w:val="center"/>
          </w:tcPr>
          <w:p w14:paraId="0F5CDBB2"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0F6FD2FA" w14:textId="77777777" w:rsidTr="00D46F7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B8386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sz w:val="21"/>
                <w:szCs w:val="21"/>
              </w:rPr>
              <w:t>MHNN.C1.201</w:t>
            </w:r>
          </w:p>
        </w:tc>
        <w:tc>
          <w:tcPr>
            <w:tcW w:w="2629" w:type="dxa"/>
            <w:tcBorders>
              <w:top w:val="single" w:sz="4" w:space="0" w:color="auto"/>
              <w:left w:val="single" w:sz="4" w:space="0" w:color="auto"/>
              <w:bottom w:val="single" w:sz="4" w:space="0" w:color="auto"/>
              <w:right w:val="single" w:sz="4" w:space="0" w:color="auto"/>
            </w:tcBorders>
            <w:vAlign w:val="center"/>
          </w:tcPr>
          <w:p w14:paraId="3A59517D"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Tiếng Anh 2</w:t>
            </w:r>
          </w:p>
        </w:tc>
        <w:tc>
          <w:tcPr>
            <w:tcW w:w="1168" w:type="dxa"/>
            <w:tcBorders>
              <w:top w:val="single" w:sz="4" w:space="0" w:color="auto"/>
              <w:left w:val="single" w:sz="4" w:space="0" w:color="auto"/>
              <w:bottom w:val="single" w:sz="4" w:space="0" w:color="auto"/>
              <w:right w:val="single" w:sz="4" w:space="0" w:color="auto"/>
            </w:tcBorders>
            <w:vAlign w:val="center"/>
          </w:tcPr>
          <w:p w14:paraId="0F98027A"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2(0,2,1)</w:t>
            </w:r>
          </w:p>
        </w:tc>
        <w:tc>
          <w:tcPr>
            <w:tcW w:w="925" w:type="dxa"/>
            <w:tcBorders>
              <w:top w:val="single" w:sz="4" w:space="0" w:color="auto"/>
              <w:left w:val="single" w:sz="4" w:space="0" w:color="auto"/>
              <w:bottom w:val="single" w:sz="4" w:space="0" w:color="auto"/>
              <w:right w:val="single" w:sz="4" w:space="0" w:color="auto"/>
            </w:tcBorders>
            <w:vAlign w:val="center"/>
          </w:tcPr>
          <w:p w14:paraId="55A3C288"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w:t>
            </w:r>
          </w:p>
        </w:tc>
        <w:tc>
          <w:tcPr>
            <w:tcW w:w="869" w:type="dxa"/>
            <w:tcBorders>
              <w:top w:val="single" w:sz="4" w:space="0" w:color="auto"/>
              <w:left w:val="single" w:sz="4" w:space="0" w:color="auto"/>
              <w:bottom w:val="single" w:sz="4" w:space="0" w:color="auto"/>
              <w:right w:val="single" w:sz="4" w:space="0" w:color="auto"/>
            </w:tcBorders>
            <w:vAlign w:val="center"/>
          </w:tcPr>
          <w:p w14:paraId="066ACECD"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p>
        </w:tc>
        <w:tc>
          <w:tcPr>
            <w:tcW w:w="1238" w:type="dxa"/>
            <w:tcBorders>
              <w:top w:val="single" w:sz="4" w:space="0" w:color="auto"/>
              <w:left w:val="single" w:sz="4" w:space="0" w:color="auto"/>
              <w:bottom w:val="single" w:sz="4" w:space="0" w:color="auto"/>
              <w:right w:val="single" w:sz="4" w:space="0" w:color="auto"/>
            </w:tcBorders>
            <w:vAlign w:val="center"/>
          </w:tcPr>
          <w:p w14:paraId="4A8C3775"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58</w:t>
            </w:r>
          </w:p>
        </w:tc>
        <w:tc>
          <w:tcPr>
            <w:tcW w:w="778" w:type="dxa"/>
            <w:tcBorders>
              <w:top w:val="single" w:sz="4" w:space="0" w:color="auto"/>
              <w:left w:val="single" w:sz="4" w:space="0" w:color="auto"/>
              <w:bottom w:val="single" w:sz="4" w:space="0" w:color="auto"/>
              <w:right w:val="single" w:sz="4" w:space="0" w:color="auto"/>
            </w:tcBorders>
            <w:vAlign w:val="center"/>
          </w:tcPr>
          <w:p w14:paraId="00386B0F" w14:textId="77777777" w:rsidR="00A53299" w:rsidRPr="000E0A64" w:rsidRDefault="00A53299" w:rsidP="00A53299">
            <w:pPr>
              <w:spacing w:before="40" w:after="0" w:line="240"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02DBD1FE" w14:textId="77777777" w:rsidTr="00D46F78">
        <w:trPr>
          <w:jc w:val="center"/>
        </w:trPr>
        <w:tc>
          <w:tcPr>
            <w:tcW w:w="1555" w:type="dxa"/>
            <w:vAlign w:val="center"/>
          </w:tcPr>
          <w:p w14:paraId="4FFD80F6" w14:textId="77777777" w:rsidR="00A53299" w:rsidRPr="000E0A64" w:rsidRDefault="00A53299" w:rsidP="00A53299">
            <w:pPr>
              <w:spacing w:before="60" w:after="0" w:line="25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II</w:t>
            </w:r>
          </w:p>
        </w:tc>
        <w:tc>
          <w:tcPr>
            <w:tcW w:w="2629" w:type="dxa"/>
            <w:vAlign w:val="center"/>
          </w:tcPr>
          <w:p w14:paraId="4B4931CB" w14:textId="77777777" w:rsidR="00A53299" w:rsidRPr="000E0A64" w:rsidRDefault="00A53299" w:rsidP="00A53299">
            <w:pPr>
              <w:spacing w:before="60" w:after="0" w:line="252" w:lineRule="auto"/>
              <w:jc w:val="center"/>
              <w:rPr>
                <w:rFonts w:ascii="Times New Roman" w:eastAsia="Calibri" w:hAnsi="Times New Roman" w:cs="Times New Roman"/>
                <w:b/>
                <w:bCs/>
                <w:iCs/>
                <w:sz w:val="21"/>
                <w:szCs w:val="21"/>
              </w:rPr>
            </w:pPr>
            <w:r w:rsidRPr="000E0A64">
              <w:rPr>
                <w:rFonts w:ascii="Times New Roman" w:eastAsia="Calibri" w:hAnsi="Times New Roman" w:cs="Times New Roman"/>
                <w:b/>
                <w:bCs/>
                <w:iCs/>
                <w:sz w:val="21"/>
                <w:szCs w:val="21"/>
              </w:rPr>
              <w:t>Các môn học chuyên môn ngành, nghề</w:t>
            </w:r>
          </w:p>
        </w:tc>
        <w:tc>
          <w:tcPr>
            <w:tcW w:w="1168" w:type="dxa"/>
            <w:vAlign w:val="center"/>
          </w:tcPr>
          <w:p w14:paraId="52080F4A" w14:textId="77777777" w:rsidR="00A53299" w:rsidRPr="000E0A64" w:rsidRDefault="00A53299" w:rsidP="00A53299">
            <w:pPr>
              <w:spacing w:before="60" w:after="0" w:line="25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rPr>
              <w:t>72</w:t>
            </w:r>
          </w:p>
        </w:tc>
        <w:tc>
          <w:tcPr>
            <w:tcW w:w="925" w:type="dxa"/>
            <w:vAlign w:val="center"/>
          </w:tcPr>
          <w:p w14:paraId="1A3F5BDB" w14:textId="77777777" w:rsidR="00A53299" w:rsidRPr="000E0A64" w:rsidRDefault="00A53299" w:rsidP="00A53299">
            <w:pPr>
              <w:spacing w:before="60" w:after="0" w:line="252" w:lineRule="auto"/>
              <w:jc w:val="center"/>
              <w:rPr>
                <w:rFonts w:ascii="Times New Roman" w:eastAsia="Calibri" w:hAnsi="Times New Roman" w:cs="Times New Roman"/>
                <w:b/>
                <w:i/>
                <w:sz w:val="21"/>
                <w:szCs w:val="21"/>
              </w:rPr>
            </w:pPr>
            <w:r w:rsidRPr="000E0A64">
              <w:rPr>
                <w:rFonts w:ascii="Times New Roman" w:eastAsia="Calibri" w:hAnsi="Times New Roman" w:cs="Times New Roman"/>
                <w:b/>
                <w:i/>
                <w:sz w:val="21"/>
                <w:szCs w:val="21"/>
                <w:lang w:val="vi-VN"/>
              </w:rPr>
              <w:t>1680</w:t>
            </w:r>
          </w:p>
        </w:tc>
        <w:tc>
          <w:tcPr>
            <w:tcW w:w="869" w:type="dxa"/>
            <w:vAlign w:val="center"/>
          </w:tcPr>
          <w:p w14:paraId="0BB3AF76" w14:textId="77777777" w:rsidR="00A53299" w:rsidRPr="000E0A64" w:rsidRDefault="00A53299" w:rsidP="00A53299">
            <w:pPr>
              <w:spacing w:before="60" w:after="0" w:line="252" w:lineRule="auto"/>
              <w:jc w:val="center"/>
              <w:rPr>
                <w:rFonts w:ascii="Times New Roman" w:eastAsia="Calibri" w:hAnsi="Times New Roman" w:cs="Times New Roman"/>
                <w:b/>
                <w:i/>
                <w:sz w:val="21"/>
                <w:szCs w:val="21"/>
              </w:rPr>
            </w:pPr>
            <w:r w:rsidRPr="000E0A64">
              <w:rPr>
                <w:rFonts w:ascii="Times New Roman" w:eastAsia="Calibri" w:hAnsi="Times New Roman" w:cs="Times New Roman"/>
                <w:b/>
                <w:i/>
                <w:sz w:val="21"/>
                <w:szCs w:val="21"/>
                <w:lang w:val="vi-VN"/>
              </w:rPr>
              <w:t>632</w:t>
            </w:r>
          </w:p>
        </w:tc>
        <w:tc>
          <w:tcPr>
            <w:tcW w:w="1238" w:type="dxa"/>
            <w:vAlign w:val="center"/>
          </w:tcPr>
          <w:p w14:paraId="075EFF9D" w14:textId="77777777" w:rsidR="00A53299" w:rsidRPr="000E0A64" w:rsidRDefault="00A53299" w:rsidP="00A53299">
            <w:pPr>
              <w:spacing w:before="60" w:after="0" w:line="252" w:lineRule="auto"/>
              <w:jc w:val="center"/>
              <w:rPr>
                <w:rFonts w:ascii="Times New Roman" w:eastAsia="Calibri" w:hAnsi="Times New Roman" w:cs="Times New Roman"/>
                <w:b/>
                <w:i/>
                <w:sz w:val="21"/>
                <w:szCs w:val="21"/>
              </w:rPr>
            </w:pPr>
            <w:r w:rsidRPr="000E0A64">
              <w:rPr>
                <w:rFonts w:ascii="Times New Roman" w:eastAsia="Calibri" w:hAnsi="Times New Roman" w:cs="Times New Roman"/>
                <w:b/>
                <w:i/>
                <w:sz w:val="21"/>
                <w:szCs w:val="21"/>
                <w:lang w:val="vi-VN"/>
              </w:rPr>
              <w:t>991</w:t>
            </w:r>
          </w:p>
        </w:tc>
        <w:tc>
          <w:tcPr>
            <w:tcW w:w="778" w:type="dxa"/>
            <w:vAlign w:val="center"/>
          </w:tcPr>
          <w:p w14:paraId="6280D0EC" w14:textId="77777777" w:rsidR="00A53299" w:rsidRPr="000E0A64" w:rsidRDefault="00A53299" w:rsidP="00A53299">
            <w:pPr>
              <w:spacing w:before="60" w:after="0" w:line="252" w:lineRule="auto"/>
              <w:jc w:val="center"/>
              <w:rPr>
                <w:rFonts w:ascii="Times New Roman" w:eastAsia="Calibri" w:hAnsi="Times New Roman" w:cs="Times New Roman"/>
                <w:b/>
                <w:i/>
                <w:sz w:val="21"/>
                <w:szCs w:val="21"/>
              </w:rPr>
            </w:pPr>
            <w:r w:rsidRPr="000E0A64">
              <w:rPr>
                <w:rFonts w:ascii="Times New Roman" w:eastAsia="Calibri" w:hAnsi="Times New Roman" w:cs="Times New Roman"/>
                <w:b/>
                <w:i/>
                <w:sz w:val="21"/>
                <w:szCs w:val="21"/>
                <w:lang w:val="vi-VN"/>
              </w:rPr>
              <w:t>57</w:t>
            </w:r>
          </w:p>
        </w:tc>
      </w:tr>
      <w:tr w:rsidR="00A53299" w:rsidRPr="000E0A64" w14:paraId="7419E0BB" w14:textId="77777777" w:rsidTr="00D46F78">
        <w:trPr>
          <w:jc w:val="center"/>
        </w:trPr>
        <w:tc>
          <w:tcPr>
            <w:tcW w:w="1555" w:type="dxa"/>
            <w:vAlign w:val="center"/>
          </w:tcPr>
          <w:p w14:paraId="4613B219"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II.1</w:t>
            </w:r>
          </w:p>
        </w:tc>
        <w:tc>
          <w:tcPr>
            <w:tcW w:w="2629" w:type="dxa"/>
            <w:vAlign w:val="center"/>
          </w:tcPr>
          <w:p w14:paraId="7CA44518"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Môn học cơ sở ngành, nghề</w:t>
            </w:r>
          </w:p>
        </w:tc>
        <w:tc>
          <w:tcPr>
            <w:tcW w:w="1168" w:type="dxa"/>
            <w:vAlign w:val="center"/>
          </w:tcPr>
          <w:p w14:paraId="44FB9CA9"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17</w:t>
            </w:r>
          </w:p>
        </w:tc>
        <w:tc>
          <w:tcPr>
            <w:tcW w:w="925" w:type="dxa"/>
            <w:vAlign w:val="center"/>
          </w:tcPr>
          <w:p w14:paraId="03B5CB73"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270</w:t>
            </w:r>
          </w:p>
        </w:tc>
        <w:tc>
          <w:tcPr>
            <w:tcW w:w="869" w:type="dxa"/>
            <w:vAlign w:val="center"/>
          </w:tcPr>
          <w:p w14:paraId="704ABC43"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225</w:t>
            </w:r>
          </w:p>
        </w:tc>
        <w:tc>
          <w:tcPr>
            <w:tcW w:w="1238" w:type="dxa"/>
            <w:vAlign w:val="center"/>
          </w:tcPr>
          <w:p w14:paraId="7E254D19"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30</w:t>
            </w:r>
          </w:p>
        </w:tc>
        <w:tc>
          <w:tcPr>
            <w:tcW w:w="778" w:type="dxa"/>
            <w:vAlign w:val="center"/>
          </w:tcPr>
          <w:p w14:paraId="780BB489"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15</w:t>
            </w:r>
          </w:p>
        </w:tc>
      </w:tr>
      <w:tr w:rsidR="00A53299" w:rsidRPr="000E0A64" w14:paraId="01B90B6E" w14:textId="77777777" w:rsidTr="00D46F78">
        <w:trPr>
          <w:jc w:val="center"/>
        </w:trPr>
        <w:tc>
          <w:tcPr>
            <w:tcW w:w="1555" w:type="dxa"/>
            <w:vAlign w:val="center"/>
          </w:tcPr>
          <w:p w14:paraId="1FCF549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MHDK.C1.01</w:t>
            </w:r>
          </w:p>
        </w:tc>
        <w:tc>
          <w:tcPr>
            <w:tcW w:w="2629" w:type="dxa"/>
            <w:vAlign w:val="center"/>
          </w:tcPr>
          <w:p w14:paraId="6FED7CB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Kỹ năng mềm (*)</w:t>
            </w:r>
          </w:p>
        </w:tc>
        <w:tc>
          <w:tcPr>
            <w:tcW w:w="1168" w:type="dxa"/>
            <w:vAlign w:val="center"/>
          </w:tcPr>
          <w:p w14:paraId="04D6AAD0"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4(4,0,8)</w:t>
            </w:r>
          </w:p>
        </w:tc>
        <w:tc>
          <w:tcPr>
            <w:tcW w:w="925" w:type="dxa"/>
            <w:vAlign w:val="center"/>
          </w:tcPr>
          <w:p w14:paraId="3A63ACBA"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w:t>
            </w:r>
          </w:p>
        </w:tc>
        <w:tc>
          <w:tcPr>
            <w:tcW w:w="869" w:type="dxa"/>
            <w:vAlign w:val="center"/>
          </w:tcPr>
          <w:p w14:paraId="1CE63A2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55</w:t>
            </w:r>
          </w:p>
        </w:tc>
        <w:tc>
          <w:tcPr>
            <w:tcW w:w="1238" w:type="dxa"/>
            <w:vAlign w:val="center"/>
          </w:tcPr>
          <w:p w14:paraId="4750E6A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778" w:type="dxa"/>
            <w:vAlign w:val="center"/>
          </w:tcPr>
          <w:p w14:paraId="05AE106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w:t>
            </w:r>
          </w:p>
        </w:tc>
      </w:tr>
      <w:tr w:rsidR="00A53299" w:rsidRPr="000E0A64" w14:paraId="0C2C9D2A" w14:textId="77777777" w:rsidTr="00D46F78">
        <w:trPr>
          <w:jc w:val="center"/>
        </w:trPr>
        <w:tc>
          <w:tcPr>
            <w:tcW w:w="1555" w:type="dxa"/>
            <w:vAlign w:val="center"/>
          </w:tcPr>
          <w:p w14:paraId="32F828A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bookmarkStart w:id="0" w:name="_Hlk43287746"/>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107</w:t>
            </w:r>
          </w:p>
        </w:tc>
        <w:tc>
          <w:tcPr>
            <w:tcW w:w="2629" w:type="dxa"/>
            <w:vAlign w:val="center"/>
          </w:tcPr>
          <w:p w14:paraId="753CFA5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Tổng quan du lịch</w:t>
            </w:r>
          </w:p>
        </w:tc>
        <w:tc>
          <w:tcPr>
            <w:tcW w:w="1168" w:type="dxa"/>
            <w:vAlign w:val="center"/>
          </w:tcPr>
          <w:p w14:paraId="3F5BF03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3(3,0,6)</w:t>
            </w:r>
          </w:p>
        </w:tc>
        <w:tc>
          <w:tcPr>
            <w:tcW w:w="925" w:type="dxa"/>
            <w:vAlign w:val="center"/>
          </w:tcPr>
          <w:p w14:paraId="451BFC8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45</w:t>
            </w:r>
          </w:p>
        </w:tc>
        <w:tc>
          <w:tcPr>
            <w:tcW w:w="869" w:type="dxa"/>
            <w:vAlign w:val="center"/>
          </w:tcPr>
          <w:p w14:paraId="5DB45D07"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w:t>
            </w:r>
          </w:p>
        </w:tc>
        <w:tc>
          <w:tcPr>
            <w:tcW w:w="1238" w:type="dxa"/>
            <w:vAlign w:val="center"/>
          </w:tcPr>
          <w:p w14:paraId="6B61AB0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778" w:type="dxa"/>
            <w:vAlign w:val="center"/>
          </w:tcPr>
          <w:p w14:paraId="1CEB5BC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6FBC15AC" w14:textId="77777777" w:rsidTr="00D46F78">
        <w:trPr>
          <w:jc w:val="center"/>
        </w:trPr>
        <w:tc>
          <w:tcPr>
            <w:tcW w:w="1555" w:type="dxa"/>
            <w:vAlign w:val="center"/>
          </w:tcPr>
          <w:p w14:paraId="26960CC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MHDK.C1.017</w:t>
            </w:r>
          </w:p>
        </w:tc>
        <w:tc>
          <w:tcPr>
            <w:tcW w:w="2629" w:type="dxa"/>
            <w:vAlign w:val="center"/>
          </w:tcPr>
          <w:p w14:paraId="6574204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văn phòng</w:t>
            </w:r>
          </w:p>
        </w:tc>
        <w:tc>
          <w:tcPr>
            <w:tcW w:w="1168" w:type="dxa"/>
            <w:vAlign w:val="center"/>
          </w:tcPr>
          <w:p w14:paraId="3308222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5A133FD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vAlign w:val="center"/>
          </w:tcPr>
          <w:p w14:paraId="2F85A0E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347AB0C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vAlign w:val="center"/>
          </w:tcPr>
          <w:p w14:paraId="61DCD3F4"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bookmarkEnd w:id="0"/>
      <w:tr w:rsidR="00A53299" w:rsidRPr="000E0A64" w14:paraId="3291FE82" w14:textId="77777777" w:rsidTr="00D46F78">
        <w:trPr>
          <w:jc w:val="center"/>
        </w:trPr>
        <w:tc>
          <w:tcPr>
            <w:tcW w:w="1555" w:type="dxa"/>
            <w:vAlign w:val="center"/>
          </w:tcPr>
          <w:p w14:paraId="1D98661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8</w:t>
            </w:r>
            <w:r w:rsidRPr="000E0A64">
              <w:rPr>
                <w:rFonts w:ascii="Times New Roman" w:eastAsia="Calibri" w:hAnsi="Times New Roman" w:cs="Times New Roman"/>
                <w:sz w:val="21"/>
                <w:szCs w:val="21"/>
              </w:rPr>
              <w:t>8</w:t>
            </w:r>
          </w:p>
        </w:tc>
        <w:tc>
          <w:tcPr>
            <w:tcW w:w="2629" w:type="dxa"/>
            <w:vAlign w:val="center"/>
          </w:tcPr>
          <w:p w14:paraId="7A923F7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Giao tiếp trong du lịch</w:t>
            </w:r>
          </w:p>
        </w:tc>
        <w:tc>
          <w:tcPr>
            <w:tcW w:w="1168" w:type="dxa"/>
            <w:vAlign w:val="center"/>
          </w:tcPr>
          <w:p w14:paraId="5799F61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4(3,1,5)</w:t>
            </w:r>
          </w:p>
        </w:tc>
        <w:tc>
          <w:tcPr>
            <w:tcW w:w="925" w:type="dxa"/>
            <w:vAlign w:val="center"/>
          </w:tcPr>
          <w:p w14:paraId="488301B6" w14:textId="77777777" w:rsidR="00A53299" w:rsidRPr="000E0A64" w:rsidRDefault="00A53299" w:rsidP="00A53299">
            <w:pPr>
              <w:spacing w:after="0" w:line="312" w:lineRule="auto"/>
              <w:jc w:val="center"/>
              <w:rPr>
                <w:rFonts w:ascii="Times New Roman" w:eastAsia="SimSun" w:hAnsi="Times New Roman" w:cs="Times New Roman"/>
                <w:sz w:val="21"/>
                <w:szCs w:val="21"/>
              </w:rPr>
            </w:pPr>
            <w:r w:rsidRPr="000E0A64">
              <w:rPr>
                <w:rFonts w:ascii="Times New Roman" w:eastAsia="SimSun" w:hAnsi="Times New Roman" w:cs="Times New Roman"/>
                <w:sz w:val="21"/>
                <w:szCs w:val="21"/>
              </w:rPr>
              <w:t>75</w:t>
            </w:r>
          </w:p>
        </w:tc>
        <w:tc>
          <w:tcPr>
            <w:tcW w:w="869" w:type="dxa"/>
            <w:vAlign w:val="center"/>
          </w:tcPr>
          <w:p w14:paraId="64E57AC8" w14:textId="77777777" w:rsidR="00A53299" w:rsidRPr="000E0A64" w:rsidRDefault="00A53299" w:rsidP="00A53299">
            <w:pPr>
              <w:spacing w:after="0" w:line="312" w:lineRule="auto"/>
              <w:jc w:val="center"/>
              <w:rPr>
                <w:rFonts w:ascii="Times New Roman" w:eastAsia="SimSun" w:hAnsi="Times New Roman" w:cs="Times New Roman"/>
                <w:sz w:val="21"/>
                <w:szCs w:val="21"/>
              </w:rPr>
            </w:pPr>
            <w:r w:rsidRPr="000E0A64">
              <w:rPr>
                <w:rFonts w:ascii="Times New Roman" w:eastAsia="SimSun" w:hAnsi="Times New Roman" w:cs="Times New Roman"/>
                <w:sz w:val="21"/>
                <w:szCs w:val="21"/>
              </w:rPr>
              <w:t>43</w:t>
            </w:r>
          </w:p>
        </w:tc>
        <w:tc>
          <w:tcPr>
            <w:tcW w:w="1238" w:type="dxa"/>
            <w:vAlign w:val="center"/>
          </w:tcPr>
          <w:p w14:paraId="52A4386D" w14:textId="77777777" w:rsidR="00A53299" w:rsidRPr="000E0A64" w:rsidRDefault="00A53299" w:rsidP="00A53299">
            <w:pPr>
              <w:spacing w:after="0" w:line="312" w:lineRule="auto"/>
              <w:jc w:val="center"/>
              <w:rPr>
                <w:rFonts w:ascii="Times New Roman" w:eastAsia="SimSun" w:hAnsi="Times New Roman" w:cs="Times New Roman"/>
                <w:sz w:val="21"/>
                <w:szCs w:val="21"/>
              </w:rPr>
            </w:pPr>
            <w:r w:rsidRPr="000E0A64">
              <w:rPr>
                <w:rFonts w:ascii="Times New Roman" w:eastAsia="SimSun" w:hAnsi="Times New Roman" w:cs="Times New Roman"/>
                <w:sz w:val="21"/>
                <w:szCs w:val="21"/>
              </w:rPr>
              <w:t>30</w:t>
            </w:r>
          </w:p>
        </w:tc>
        <w:tc>
          <w:tcPr>
            <w:tcW w:w="778" w:type="dxa"/>
            <w:vAlign w:val="center"/>
          </w:tcPr>
          <w:p w14:paraId="01158B69" w14:textId="77777777" w:rsidR="00A53299" w:rsidRPr="000E0A64" w:rsidRDefault="00A53299" w:rsidP="00A53299">
            <w:pPr>
              <w:spacing w:before="60" w:after="0" w:line="312" w:lineRule="auto"/>
              <w:jc w:val="center"/>
              <w:textAlignment w:val="bottom"/>
              <w:rPr>
                <w:rFonts w:ascii="Times New Roman" w:eastAsia="SimSun" w:hAnsi="Times New Roman" w:cs="Times New Roman"/>
                <w:sz w:val="21"/>
                <w:szCs w:val="21"/>
              </w:rPr>
            </w:pPr>
            <w:r w:rsidRPr="000E0A64">
              <w:rPr>
                <w:rFonts w:ascii="Times New Roman" w:eastAsia="SimSun" w:hAnsi="Times New Roman" w:cs="Times New Roman"/>
                <w:sz w:val="21"/>
                <w:szCs w:val="21"/>
                <w:lang w:eastAsia="zh-CN" w:bidi="ar"/>
              </w:rPr>
              <w:t>2</w:t>
            </w:r>
          </w:p>
        </w:tc>
      </w:tr>
      <w:tr w:rsidR="00A53299" w:rsidRPr="000E0A64" w14:paraId="09FE1797" w14:textId="77777777" w:rsidTr="00D46F78">
        <w:trPr>
          <w:jc w:val="center"/>
        </w:trPr>
        <w:tc>
          <w:tcPr>
            <w:tcW w:w="1555" w:type="dxa"/>
            <w:vAlign w:val="center"/>
          </w:tcPr>
          <w:p w14:paraId="25DD800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MHDK.C1.230</w:t>
            </w:r>
          </w:p>
        </w:tc>
        <w:tc>
          <w:tcPr>
            <w:tcW w:w="2629" w:type="dxa"/>
            <w:vAlign w:val="center"/>
          </w:tcPr>
          <w:p w14:paraId="3D85070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Marketing du lịch</w:t>
            </w:r>
          </w:p>
        </w:tc>
        <w:tc>
          <w:tcPr>
            <w:tcW w:w="1168" w:type="dxa"/>
            <w:vAlign w:val="center"/>
          </w:tcPr>
          <w:p w14:paraId="336BC3D7"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4844EFEA"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vAlign w:val="center"/>
          </w:tcPr>
          <w:p w14:paraId="17B4B190"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0A0C94B8"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778" w:type="dxa"/>
            <w:vAlign w:val="center"/>
          </w:tcPr>
          <w:p w14:paraId="1FB1FB30"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14913C93" w14:textId="77777777" w:rsidTr="00D46F78">
        <w:trPr>
          <w:jc w:val="center"/>
        </w:trPr>
        <w:tc>
          <w:tcPr>
            <w:tcW w:w="1555" w:type="dxa"/>
            <w:vAlign w:val="center"/>
          </w:tcPr>
          <w:p w14:paraId="73DBA357"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MHDK.C1.244</w:t>
            </w:r>
          </w:p>
        </w:tc>
        <w:tc>
          <w:tcPr>
            <w:tcW w:w="2629" w:type="dxa"/>
            <w:vAlign w:val="center"/>
          </w:tcPr>
          <w:p w14:paraId="4C16363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Văn hoá ẩm thực</w:t>
            </w:r>
          </w:p>
        </w:tc>
        <w:tc>
          <w:tcPr>
            <w:tcW w:w="1168" w:type="dxa"/>
            <w:vAlign w:val="center"/>
          </w:tcPr>
          <w:p w14:paraId="0B2BC94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29D4AF90"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vAlign w:val="center"/>
          </w:tcPr>
          <w:p w14:paraId="5F5FDED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7BF48211"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778" w:type="dxa"/>
            <w:vAlign w:val="center"/>
          </w:tcPr>
          <w:p w14:paraId="6E2ECD9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7E830A79" w14:textId="77777777" w:rsidTr="00D46F78">
        <w:trPr>
          <w:jc w:val="center"/>
        </w:trPr>
        <w:tc>
          <w:tcPr>
            <w:tcW w:w="1555" w:type="dxa"/>
            <w:vAlign w:val="center"/>
          </w:tcPr>
          <w:p w14:paraId="22CD817C"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bookmarkStart w:id="1" w:name="_Hlk43391232"/>
            <w:r w:rsidRPr="000E0A64">
              <w:rPr>
                <w:rFonts w:ascii="Times New Roman" w:eastAsia="Calibri" w:hAnsi="Times New Roman" w:cs="Times New Roman"/>
                <w:b/>
                <w:bCs/>
                <w:i/>
                <w:iCs/>
                <w:sz w:val="21"/>
                <w:szCs w:val="21"/>
              </w:rPr>
              <w:t>II.2</w:t>
            </w:r>
          </w:p>
        </w:tc>
        <w:tc>
          <w:tcPr>
            <w:tcW w:w="2629" w:type="dxa"/>
            <w:vAlign w:val="center"/>
          </w:tcPr>
          <w:p w14:paraId="40ED40B9"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Môn học chuyên môn ngành, nghề</w:t>
            </w:r>
          </w:p>
        </w:tc>
        <w:tc>
          <w:tcPr>
            <w:tcW w:w="1168" w:type="dxa"/>
            <w:vAlign w:val="center"/>
          </w:tcPr>
          <w:p w14:paraId="68D8C867"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47</w:t>
            </w:r>
          </w:p>
        </w:tc>
        <w:tc>
          <w:tcPr>
            <w:tcW w:w="925" w:type="dxa"/>
            <w:vAlign w:val="center"/>
          </w:tcPr>
          <w:p w14:paraId="5F8D1765"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lang w:val="vi-VN"/>
              </w:rPr>
              <w:t>1290</w:t>
            </w:r>
          </w:p>
        </w:tc>
        <w:tc>
          <w:tcPr>
            <w:tcW w:w="869" w:type="dxa"/>
            <w:vAlign w:val="center"/>
          </w:tcPr>
          <w:p w14:paraId="42C760D2"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lang w:val="vi-VN"/>
              </w:rPr>
              <w:t>295</w:t>
            </w:r>
          </w:p>
        </w:tc>
        <w:tc>
          <w:tcPr>
            <w:tcW w:w="1238" w:type="dxa"/>
            <w:vAlign w:val="center"/>
          </w:tcPr>
          <w:p w14:paraId="75DA3E0A"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lang w:val="vi-VN"/>
              </w:rPr>
              <w:t>961</w:t>
            </w:r>
          </w:p>
        </w:tc>
        <w:tc>
          <w:tcPr>
            <w:tcW w:w="778" w:type="dxa"/>
            <w:vAlign w:val="center"/>
          </w:tcPr>
          <w:p w14:paraId="508AF919"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lang w:val="vi-VN"/>
              </w:rPr>
              <w:t>34</w:t>
            </w:r>
          </w:p>
        </w:tc>
      </w:tr>
      <w:bookmarkEnd w:id="1"/>
      <w:tr w:rsidR="00A53299" w:rsidRPr="000E0A64" w14:paraId="1C905B26" w14:textId="77777777" w:rsidTr="00D46F78">
        <w:trPr>
          <w:jc w:val="center"/>
        </w:trPr>
        <w:tc>
          <w:tcPr>
            <w:tcW w:w="1555" w:type="dxa"/>
            <w:vAlign w:val="center"/>
          </w:tcPr>
          <w:p w14:paraId="0435AE5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MHDK.C1.01</w:t>
            </w:r>
          </w:p>
        </w:tc>
        <w:tc>
          <w:tcPr>
            <w:tcW w:w="2629" w:type="dxa"/>
            <w:vAlign w:val="center"/>
          </w:tcPr>
          <w:p w14:paraId="1A6EB034"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Tiếng anh chuyên ngành du lịch</w:t>
            </w:r>
          </w:p>
        </w:tc>
        <w:tc>
          <w:tcPr>
            <w:tcW w:w="1168" w:type="dxa"/>
            <w:vAlign w:val="center"/>
          </w:tcPr>
          <w:p w14:paraId="236A77E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4685ED6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vAlign w:val="center"/>
          </w:tcPr>
          <w:p w14:paraId="1AF122C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2FD09D30"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778" w:type="dxa"/>
            <w:vAlign w:val="center"/>
          </w:tcPr>
          <w:p w14:paraId="712B134D"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6064AE16" w14:textId="77777777" w:rsidTr="00D46F78">
        <w:trPr>
          <w:jc w:val="center"/>
        </w:trPr>
        <w:tc>
          <w:tcPr>
            <w:tcW w:w="1555" w:type="dxa"/>
            <w:vAlign w:val="center"/>
          </w:tcPr>
          <w:p w14:paraId="6905831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MHDK.C1.251</w:t>
            </w:r>
          </w:p>
        </w:tc>
        <w:tc>
          <w:tcPr>
            <w:tcW w:w="2629" w:type="dxa"/>
            <w:vAlign w:val="center"/>
          </w:tcPr>
          <w:p w14:paraId="1383E63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lễ tân trong khách sạn</w:t>
            </w:r>
          </w:p>
        </w:tc>
        <w:tc>
          <w:tcPr>
            <w:tcW w:w="1168" w:type="dxa"/>
            <w:vAlign w:val="center"/>
          </w:tcPr>
          <w:p w14:paraId="4623E7C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4(2,2,5)</w:t>
            </w:r>
          </w:p>
        </w:tc>
        <w:tc>
          <w:tcPr>
            <w:tcW w:w="925" w:type="dxa"/>
            <w:vAlign w:val="center"/>
          </w:tcPr>
          <w:p w14:paraId="6A7EC92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90</w:t>
            </w:r>
          </w:p>
        </w:tc>
        <w:tc>
          <w:tcPr>
            <w:tcW w:w="869" w:type="dxa"/>
            <w:vAlign w:val="center"/>
          </w:tcPr>
          <w:p w14:paraId="1CF7C88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68D53B2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778" w:type="dxa"/>
            <w:vAlign w:val="center"/>
          </w:tcPr>
          <w:p w14:paraId="574A81D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0AF0C14A" w14:textId="77777777" w:rsidTr="00D46F78">
        <w:trPr>
          <w:jc w:val="center"/>
        </w:trPr>
        <w:tc>
          <w:tcPr>
            <w:tcW w:w="1555" w:type="dxa"/>
            <w:vAlign w:val="center"/>
          </w:tcPr>
          <w:p w14:paraId="117761A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90</w:t>
            </w:r>
          </w:p>
        </w:tc>
        <w:tc>
          <w:tcPr>
            <w:tcW w:w="2629" w:type="dxa"/>
            <w:vAlign w:val="center"/>
          </w:tcPr>
          <w:p w14:paraId="2BEB01F7"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Ứng dụng công nghệ thông tin trong du lịch</w:t>
            </w:r>
          </w:p>
        </w:tc>
        <w:tc>
          <w:tcPr>
            <w:tcW w:w="1168" w:type="dxa"/>
            <w:vAlign w:val="center"/>
          </w:tcPr>
          <w:p w14:paraId="71B72B9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4(3,1,5)</w:t>
            </w:r>
          </w:p>
        </w:tc>
        <w:tc>
          <w:tcPr>
            <w:tcW w:w="925" w:type="dxa"/>
            <w:vAlign w:val="center"/>
          </w:tcPr>
          <w:p w14:paraId="1B0FDE94"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75</w:t>
            </w:r>
          </w:p>
        </w:tc>
        <w:tc>
          <w:tcPr>
            <w:tcW w:w="869" w:type="dxa"/>
            <w:vAlign w:val="center"/>
          </w:tcPr>
          <w:p w14:paraId="4ADA9986"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w:t>
            </w:r>
          </w:p>
        </w:tc>
        <w:tc>
          <w:tcPr>
            <w:tcW w:w="1238" w:type="dxa"/>
            <w:vAlign w:val="center"/>
          </w:tcPr>
          <w:p w14:paraId="3F4087A4"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30</w:t>
            </w:r>
          </w:p>
        </w:tc>
        <w:tc>
          <w:tcPr>
            <w:tcW w:w="778" w:type="dxa"/>
            <w:vAlign w:val="center"/>
          </w:tcPr>
          <w:p w14:paraId="29A06FE1"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20F09ABA" w14:textId="77777777" w:rsidTr="00D46F78">
        <w:trPr>
          <w:jc w:val="center"/>
        </w:trPr>
        <w:tc>
          <w:tcPr>
            <w:tcW w:w="1555" w:type="dxa"/>
            <w:vAlign w:val="center"/>
          </w:tcPr>
          <w:p w14:paraId="5133F05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MHDK.C1.004</w:t>
            </w:r>
          </w:p>
        </w:tc>
        <w:tc>
          <w:tcPr>
            <w:tcW w:w="2629" w:type="dxa"/>
            <w:vAlign w:val="center"/>
          </w:tcPr>
          <w:p w14:paraId="5098769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thanh toán</w:t>
            </w:r>
          </w:p>
        </w:tc>
        <w:tc>
          <w:tcPr>
            <w:tcW w:w="1168" w:type="dxa"/>
            <w:vAlign w:val="center"/>
          </w:tcPr>
          <w:p w14:paraId="0409C2F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3(2,1,5)</w:t>
            </w:r>
          </w:p>
        </w:tc>
        <w:tc>
          <w:tcPr>
            <w:tcW w:w="925" w:type="dxa"/>
            <w:vAlign w:val="center"/>
          </w:tcPr>
          <w:p w14:paraId="058A38B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869" w:type="dxa"/>
            <w:vAlign w:val="center"/>
          </w:tcPr>
          <w:p w14:paraId="22AF291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28</w:t>
            </w:r>
          </w:p>
        </w:tc>
        <w:tc>
          <w:tcPr>
            <w:tcW w:w="1238" w:type="dxa"/>
            <w:vAlign w:val="center"/>
          </w:tcPr>
          <w:p w14:paraId="34C811F3"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30</w:t>
            </w:r>
          </w:p>
        </w:tc>
        <w:tc>
          <w:tcPr>
            <w:tcW w:w="778" w:type="dxa"/>
            <w:vAlign w:val="center"/>
          </w:tcPr>
          <w:p w14:paraId="7A6572C3"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227DF2CA" w14:textId="77777777" w:rsidTr="00D46F78">
        <w:trPr>
          <w:jc w:val="center"/>
        </w:trPr>
        <w:tc>
          <w:tcPr>
            <w:tcW w:w="1555" w:type="dxa"/>
            <w:vAlign w:val="center"/>
          </w:tcPr>
          <w:p w14:paraId="496C9D0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MHDK.C1.273</w:t>
            </w:r>
          </w:p>
        </w:tc>
        <w:tc>
          <w:tcPr>
            <w:tcW w:w="2629" w:type="dxa"/>
            <w:vAlign w:val="center"/>
          </w:tcPr>
          <w:p w14:paraId="66D0C5A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chế biến món ăn</w:t>
            </w:r>
          </w:p>
        </w:tc>
        <w:tc>
          <w:tcPr>
            <w:tcW w:w="1168" w:type="dxa"/>
            <w:vAlign w:val="center"/>
          </w:tcPr>
          <w:p w14:paraId="723B3C4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4(2,2,5)</w:t>
            </w:r>
          </w:p>
        </w:tc>
        <w:tc>
          <w:tcPr>
            <w:tcW w:w="925" w:type="dxa"/>
            <w:vAlign w:val="center"/>
          </w:tcPr>
          <w:p w14:paraId="658575B8"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90</w:t>
            </w:r>
          </w:p>
        </w:tc>
        <w:tc>
          <w:tcPr>
            <w:tcW w:w="869" w:type="dxa"/>
            <w:vAlign w:val="center"/>
          </w:tcPr>
          <w:p w14:paraId="4C01F793"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28</w:t>
            </w:r>
          </w:p>
        </w:tc>
        <w:tc>
          <w:tcPr>
            <w:tcW w:w="1238" w:type="dxa"/>
            <w:vAlign w:val="center"/>
          </w:tcPr>
          <w:p w14:paraId="0283932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778" w:type="dxa"/>
            <w:vAlign w:val="center"/>
          </w:tcPr>
          <w:p w14:paraId="0CB1F7D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00E08B64" w14:textId="77777777" w:rsidTr="00D46F78">
        <w:trPr>
          <w:jc w:val="center"/>
        </w:trPr>
        <w:tc>
          <w:tcPr>
            <w:tcW w:w="1555" w:type="dxa"/>
            <w:vAlign w:val="center"/>
          </w:tcPr>
          <w:p w14:paraId="54D7E74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MHDK.C1.212</w:t>
            </w:r>
          </w:p>
        </w:tc>
        <w:tc>
          <w:tcPr>
            <w:tcW w:w="2629" w:type="dxa"/>
            <w:vAlign w:val="center"/>
          </w:tcPr>
          <w:p w14:paraId="79D01FF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tổ chức hội họp, hội nghị, hội thảo</w:t>
            </w:r>
          </w:p>
        </w:tc>
        <w:tc>
          <w:tcPr>
            <w:tcW w:w="1168" w:type="dxa"/>
            <w:vAlign w:val="center"/>
          </w:tcPr>
          <w:p w14:paraId="40680DD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3(2,1,5)</w:t>
            </w:r>
          </w:p>
        </w:tc>
        <w:tc>
          <w:tcPr>
            <w:tcW w:w="925" w:type="dxa"/>
            <w:vAlign w:val="center"/>
          </w:tcPr>
          <w:p w14:paraId="72E8D948"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869" w:type="dxa"/>
            <w:vAlign w:val="center"/>
          </w:tcPr>
          <w:p w14:paraId="69E4A4FA"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28</w:t>
            </w:r>
          </w:p>
        </w:tc>
        <w:tc>
          <w:tcPr>
            <w:tcW w:w="1238" w:type="dxa"/>
            <w:vAlign w:val="center"/>
          </w:tcPr>
          <w:p w14:paraId="0399F48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30</w:t>
            </w:r>
          </w:p>
        </w:tc>
        <w:tc>
          <w:tcPr>
            <w:tcW w:w="778" w:type="dxa"/>
            <w:vAlign w:val="center"/>
          </w:tcPr>
          <w:p w14:paraId="44475DA6"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2EA93B70" w14:textId="77777777" w:rsidTr="00D46F78">
        <w:trPr>
          <w:jc w:val="center"/>
        </w:trPr>
        <w:tc>
          <w:tcPr>
            <w:tcW w:w="1555" w:type="dxa"/>
            <w:vAlign w:val="center"/>
          </w:tcPr>
          <w:p w14:paraId="415025E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MHDK.C1.252</w:t>
            </w:r>
          </w:p>
        </w:tc>
        <w:tc>
          <w:tcPr>
            <w:tcW w:w="2629" w:type="dxa"/>
            <w:vAlign w:val="center"/>
          </w:tcPr>
          <w:p w14:paraId="3ACA55E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buồng</w:t>
            </w:r>
          </w:p>
        </w:tc>
        <w:tc>
          <w:tcPr>
            <w:tcW w:w="1168" w:type="dxa"/>
            <w:vAlign w:val="center"/>
          </w:tcPr>
          <w:p w14:paraId="7F4E351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4(2,2,5)</w:t>
            </w:r>
          </w:p>
        </w:tc>
        <w:tc>
          <w:tcPr>
            <w:tcW w:w="925" w:type="dxa"/>
            <w:vAlign w:val="center"/>
          </w:tcPr>
          <w:p w14:paraId="765799B4"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90</w:t>
            </w:r>
          </w:p>
        </w:tc>
        <w:tc>
          <w:tcPr>
            <w:tcW w:w="869" w:type="dxa"/>
            <w:vAlign w:val="center"/>
          </w:tcPr>
          <w:p w14:paraId="19B09364"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261326B1"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778" w:type="dxa"/>
            <w:vAlign w:val="center"/>
          </w:tcPr>
          <w:p w14:paraId="47C0131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6937733D" w14:textId="77777777" w:rsidTr="00D46F78">
        <w:trPr>
          <w:jc w:val="center"/>
        </w:trPr>
        <w:tc>
          <w:tcPr>
            <w:tcW w:w="1555" w:type="dxa"/>
            <w:vAlign w:val="center"/>
          </w:tcPr>
          <w:p w14:paraId="2D5A089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MHDK.C1.022</w:t>
            </w:r>
          </w:p>
        </w:tc>
        <w:tc>
          <w:tcPr>
            <w:tcW w:w="2629" w:type="dxa"/>
            <w:vAlign w:val="center"/>
          </w:tcPr>
          <w:p w14:paraId="7209291A"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Quản trị buồng</w:t>
            </w:r>
          </w:p>
        </w:tc>
        <w:tc>
          <w:tcPr>
            <w:tcW w:w="1168" w:type="dxa"/>
            <w:vAlign w:val="center"/>
          </w:tcPr>
          <w:p w14:paraId="647AC1E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3(2,1,5)</w:t>
            </w:r>
          </w:p>
        </w:tc>
        <w:tc>
          <w:tcPr>
            <w:tcW w:w="925" w:type="dxa"/>
            <w:vAlign w:val="center"/>
          </w:tcPr>
          <w:p w14:paraId="546CC34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869" w:type="dxa"/>
            <w:vAlign w:val="center"/>
          </w:tcPr>
          <w:p w14:paraId="6B8B91B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28</w:t>
            </w:r>
          </w:p>
        </w:tc>
        <w:tc>
          <w:tcPr>
            <w:tcW w:w="1238" w:type="dxa"/>
            <w:vAlign w:val="center"/>
          </w:tcPr>
          <w:p w14:paraId="64630CE6"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30</w:t>
            </w:r>
          </w:p>
        </w:tc>
        <w:tc>
          <w:tcPr>
            <w:tcW w:w="778" w:type="dxa"/>
            <w:vAlign w:val="center"/>
          </w:tcPr>
          <w:p w14:paraId="46F2BC8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311D0EC5" w14:textId="77777777" w:rsidTr="00D46F78">
        <w:trPr>
          <w:jc w:val="center"/>
        </w:trPr>
        <w:tc>
          <w:tcPr>
            <w:tcW w:w="1555" w:type="dxa"/>
            <w:vAlign w:val="center"/>
          </w:tcPr>
          <w:p w14:paraId="0F4CD01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MHDK.C1.018</w:t>
            </w:r>
          </w:p>
        </w:tc>
        <w:tc>
          <w:tcPr>
            <w:tcW w:w="2629" w:type="dxa"/>
            <w:vAlign w:val="center"/>
          </w:tcPr>
          <w:p w14:paraId="10D7CF8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Quản trị lễ tân</w:t>
            </w:r>
          </w:p>
        </w:tc>
        <w:tc>
          <w:tcPr>
            <w:tcW w:w="1168" w:type="dxa"/>
            <w:vAlign w:val="center"/>
          </w:tcPr>
          <w:p w14:paraId="424171B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3(2,1,5)</w:t>
            </w:r>
          </w:p>
        </w:tc>
        <w:tc>
          <w:tcPr>
            <w:tcW w:w="925" w:type="dxa"/>
            <w:vAlign w:val="center"/>
          </w:tcPr>
          <w:p w14:paraId="63B3729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869" w:type="dxa"/>
            <w:vAlign w:val="center"/>
          </w:tcPr>
          <w:p w14:paraId="7640A64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28</w:t>
            </w:r>
          </w:p>
        </w:tc>
        <w:tc>
          <w:tcPr>
            <w:tcW w:w="1238" w:type="dxa"/>
            <w:vAlign w:val="center"/>
          </w:tcPr>
          <w:p w14:paraId="2939042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30</w:t>
            </w:r>
          </w:p>
        </w:tc>
        <w:tc>
          <w:tcPr>
            <w:tcW w:w="778" w:type="dxa"/>
            <w:vAlign w:val="center"/>
          </w:tcPr>
          <w:p w14:paraId="0B615C4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w:t>
            </w:r>
          </w:p>
        </w:tc>
      </w:tr>
      <w:tr w:rsidR="00A53299" w:rsidRPr="000E0A64" w14:paraId="6A535BD9" w14:textId="77777777" w:rsidTr="00D46F78">
        <w:trPr>
          <w:jc w:val="center"/>
        </w:trPr>
        <w:tc>
          <w:tcPr>
            <w:tcW w:w="1555" w:type="dxa"/>
            <w:vAlign w:val="center"/>
          </w:tcPr>
          <w:p w14:paraId="42CC574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MHDK.C1.266</w:t>
            </w:r>
          </w:p>
        </w:tc>
        <w:tc>
          <w:tcPr>
            <w:tcW w:w="2629" w:type="dxa"/>
            <w:vAlign w:val="center"/>
          </w:tcPr>
          <w:p w14:paraId="343D5C7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Nghiệp vụ nhà hàng</w:t>
            </w:r>
          </w:p>
        </w:tc>
        <w:tc>
          <w:tcPr>
            <w:tcW w:w="1168" w:type="dxa"/>
            <w:vAlign w:val="center"/>
          </w:tcPr>
          <w:p w14:paraId="31103B7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4(2,2,5)</w:t>
            </w:r>
          </w:p>
        </w:tc>
        <w:tc>
          <w:tcPr>
            <w:tcW w:w="925" w:type="dxa"/>
            <w:vAlign w:val="center"/>
          </w:tcPr>
          <w:p w14:paraId="56C6D51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90</w:t>
            </w:r>
          </w:p>
        </w:tc>
        <w:tc>
          <w:tcPr>
            <w:tcW w:w="869" w:type="dxa"/>
            <w:vAlign w:val="center"/>
          </w:tcPr>
          <w:p w14:paraId="24EACE4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5EF7F5E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60</w:t>
            </w:r>
          </w:p>
        </w:tc>
        <w:tc>
          <w:tcPr>
            <w:tcW w:w="778" w:type="dxa"/>
            <w:vAlign w:val="center"/>
          </w:tcPr>
          <w:p w14:paraId="69A1414F"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lang w:val="vi-VN"/>
              </w:rPr>
              <w:t>2</w:t>
            </w:r>
          </w:p>
        </w:tc>
      </w:tr>
      <w:tr w:rsidR="00A53299" w:rsidRPr="000E0A64" w14:paraId="6E246B99" w14:textId="77777777" w:rsidTr="00D46F78">
        <w:trPr>
          <w:jc w:val="center"/>
        </w:trPr>
        <w:tc>
          <w:tcPr>
            <w:tcW w:w="1555" w:type="dxa"/>
            <w:vAlign w:val="center"/>
          </w:tcPr>
          <w:p w14:paraId="1AF7801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lastRenderedPageBreak/>
              <w:t>MHDK.C1.262</w:t>
            </w:r>
          </w:p>
        </w:tc>
        <w:tc>
          <w:tcPr>
            <w:tcW w:w="2629" w:type="dxa"/>
            <w:vAlign w:val="center"/>
          </w:tcPr>
          <w:p w14:paraId="23FA515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Đồ án - Thực hiện dịch vụ lưu trú</w:t>
            </w:r>
          </w:p>
        </w:tc>
        <w:tc>
          <w:tcPr>
            <w:tcW w:w="1168" w:type="dxa"/>
            <w:vAlign w:val="center"/>
          </w:tcPr>
          <w:p w14:paraId="550F6606"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1(0,1,0)</w:t>
            </w:r>
          </w:p>
        </w:tc>
        <w:tc>
          <w:tcPr>
            <w:tcW w:w="925" w:type="dxa"/>
            <w:vAlign w:val="center"/>
          </w:tcPr>
          <w:p w14:paraId="4AC9D1D7"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45</w:t>
            </w:r>
          </w:p>
        </w:tc>
        <w:tc>
          <w:tcPr>
            <w:tcW w:w="869" w:type="dxa"/>
            <w:vAlign w:val="center"/>
          </w:tcPr>
          <w:p w14:paraId="3B8400E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1238" w:type="dxa"/>
            <w:vAlign w:val="center"/>
          </w:tcPr>
          <w:p w14:paraId="5223183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w:t>
            </w:r>
          </w:p>
        </w:tc>
        <w:tc>
          <w:tcPr>
            <w:tcW w:w="778" w:type="dxa"/>
            <w:vAlign w:val="center"/>
          </w:tcPr>
          <w:p w14:paraId="2765240A"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3F6504BB" w14:textId="77777777" w:rsidTr="00D46F78">
        <w:trPr>
          <w:jc w:val="center"/>
        </w:trPr>
        <w:tc>
          <w:tcPr>
            <w:tcW w:w="1555" w:type="dxa"/>
            <w:vAlign w:val="center"/>
          </w:tcPr>
          <w:p w14:paraId="0640AFD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MHDK.C1.263</w:t>
            </w:r>
          </w:p>
        </w:tc>
        <w:tc>
          <w:tcPr>
            <w:tcW w:w="2629" w:type="dxa"/>
            <w:vAlign w:val="center"/>
          </w:tcPr>
          <w:p w14:paraId="7AA77EAF"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Đồ án - Phát triển dịch vụ bổ sung trong khách sạn</w:t>
            </w:r>
          </w:p>
        </w:tc>
        <w:tc>
          <w:tcPr>
            <w:tcW w:w="1168" w:type="dxa"/>
            <w:vAlign w:val="center"/>
          </w:tcPr>
          <w:p w14:paraId="06B3F1C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1(0,1,0)</w:t>
            </w:r>
          </w:p>
        </w:tc>
        <w:tc>
          <w:tcPr>
            <w:tcW w:w="925" w:type="dxa"/>
            <w:vAlign w:val="center"/>
          </w:tcPr>
          <w:p w14:paraId="404EBF26"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45</w:t>
            </w:r>
          </w:p>
        </w:tc>
        <w:tc>
          <w:tcPr>
            <w:tcW w:w="869" w:type="dxa"/>
            <w:vAlign w:val="center"/>
          </w:tcPr>
          <w:p w14:paraId="2807F191"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1238" w:type="dxa"/>
            <w:vAlign w:val="center"/>
          </w:tcPr>
          <w:p w14:paraId="53CB1C9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43</w:t>
            </w:r>
          </w:p>
        </w:tc>
        <w:tc>
          <w:tcPr>
            <w:tcW w:w="778" w:type="dxa"/>
            <w:vAlign w:val="center"/>
          </w:tcPr>
          <w:p w14:paraId="3213DF29"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32EA4372" w14:textId="77777777" w:rsidTr="00D46F7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17355C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94</w:t>
            </w:r>
          </w:p>
        </w:tc>
        <w:tc>
          <w:tcPr>
            <w:tcW w:w="2629" w:type="dxa"/>
            <w:tcBorders>
              <w:top w:val="single" w:sz="4" w:space="0" w:color="auto"/>
              <w:left w:val="single" w:sz="4" w:space="0" w:color="auto"/>
              <w:bottom w:val="single" w:sz="4" w:space="0" w:color="auto"/>
              <w:right w:val="single" w:sz="4" w:space="0" w:color="auto"/>
            </w:tcBorders>
            <w:vAlign w:val="center"/>
          </w:tcPr>
          <w:p w14:paraId="60AF411C"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Thực tập Doanh nghiệp (**)</w:t>
            </w:r>
          </w:p>
        </w:tc>
        <w:tc>
          <w:tcPr>
            <w:tcW w:w="1168" w:type="dxa"/>
            <w:tcBorders>
              <w:top w:val="single" w:sz="4" w:space="0" w:color="auto"/>
              <w:left w:val="single" w:sz="4" w:space="0" w:color="auto"/>
              <w:bottom w:val="single" w:sz="4" w:space="0" w:color="auto"/>
              <w:right w:val="single" w:sz="4" w:space="0" w:color="auto"/>
            </w:tcBorders>
            <w:vAlign w:val="center"/>
          </w:tcPr>
          <w:p w14:paraId="3E61AC62"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5(0,5,0)</w:t>
            </w:r>
          </w:p>
        </w:tc>
        <w:tc>
          <w:tcPr>
            <w:tcW w:w="925" w:type="dxa"/>
            <w:tcBorders>
              <w:top w:val="single" w:sz="4" w:space="0" w:color="auto"/>
              <w:left w:val="single" w:sz="4" w:space="0" w:color="auto"/>
              <w:bottom w:val="single" w:sz="4" w:space="0" w:color="auto"/>
              <w:right w:val="single" w:sz="4" w:space="0" w:color="auto"/>
            </w:tcBorders>
            <w:vAlign w:val="center"/>
          </w:tcPr>
          <w:p w14:paraId="441F03F1"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225</w:t>
            </w:r>
          </w:p>
        </w:tc>
        <w:tc>
          <w:tcPr>
            <w:tcW w:w="869" w:type="dxa"/>
            <w:tcBorders>
              <w:top w:val="single" w:sz="4" w:space="0" w:color="auto"/>
              <w:left w:val="single" w:sz="4" w:space="0" w:color="auto"/>
              <w:bottom w:val="single" w:sz="4" w:space="0" w:color="auto"/>
              <w:right w:val="single" w:sz="4" w:space="0" w:color="auto"/>
            </w:tcBorders>
            <w:vAlign w:val="center"/>
          </w:tcPr>
          <w:p w14:paraId="74E7144E"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1238" w:type="dxa"/>
            <w:tcBorders>
              <w:top w:val="single" w:sz="4" w:space="0" w:color="auto"/>
              <w:left w:val="single" w:sz="4" w:space="0" w:color="auto"/>
              <w:bottom w:val="single" w:sz="4" w:space="0" w:color="auto"/>
              <w:right w:val="single" w:sz="4" w:space="0" w:color="auto"/>
            </w:tcBorders>
            <w:vAlign w:val="center"/>
          </w:tcPr>
          <w:p w14:paraId="6002F9C8"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221</w:t>
            </w:r>
          </w:p>
        </w:tc>
        <w:tc>
          <w:tcPr>
            <w:tcW w:w="778" w:type="dxa"/>
            <w:tcBorders>
              <w:top w:val="single" w:sz="4" w:space="0" w:color="auto"/>
              <w:left w:val="single" w:sz="4" w:space="0" w:color="auto"/>
              <w:bottom w:val="single" w:sz="4" w:space="0" w:color="auto"/>
              <w:right w:val="single" w:sz="4" w:space="0" w:color="auto"/>
            </w:tcBorders>
            <w:vAlign w:val="center"/>
          </w:tcPr>
          <w:p w14:paraId="6D355AD3" w14:textId="77777777" w:rsidR="00A53299" w:rsidRPr="000E0A64" w:rsidRDefault="00A53299" w:rsidP="00A53299">
            <w:pPr>
              <w:spacing w:before="60" w:after="0" w:line="252" w:lineRule="auto"/>
              <w:jc w:val="center"/>
              <w:rPr>
                <w:rFonts w:ascii="Times New Roman" w:eastAsia="Times New Roman" w:hAnsi="Times New Roman" w:cs="Times New Roman"/>
                <w:i/>
                <w:sz w:val="21"/>
                <w:szCs w:val="21"/>
              </w:rPr>
            </w:pPr>
            <w:r w:rsidRPr="000E0A64">
              <w:rPr>
                <w:rFonts w:ascii="Times New Roman" w:eastAsia="Calibri" w:hAnsi="Times New Roman" w:cs="Times New Roman"/>
                <w:sz w:val="21"/>
                <w:szCs w:val="21"/>
              </w:rPr>
              <w:t>4</w:t>
            </w:r>
          </w:p>
        </w:tc>
      </w:tr>
      <w:tr w:rsidR="00A53299" w:rsidRPr="000E0A64" w14:paraId="3FCEB86B" w14:textId="77777777" w:rsidTr="00D46F78">
        <w:trPr>
          <w:jc w:val="center"/>
        </w:trPr>
        <w:tc>
          <w:tcPr>
            <w:tcW w:w="1555" w:type="dxa"/>
            <w:vAlign w:val="center"/>
          </w:tcPr>
          <w:p w14:paraId="602A2A6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359</w:t>
            </w:r>
          </w:p>
        </w:tc>
        <w:tc>
          <w:tcPr>
            <w:tcW w:w="2629" w:type="dxa"/>
            <w:vAlign w:val="center"/>
          </w:tcPr>
          <w:p w14:paraId="4CA8AD65"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Thực tập Tốt nghiệp (**)</w:t>
            </w:r>
          </w:p>
        </w:tc>
        <w:tc>
          <w:tcPr>
            <w:tcW w:w="1168" w:type="dxa"/>
            <w:vAlign w:val="center"/>
          </w:tcPr>
          <w:p w14:paraId="7E10D394"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6(0,6,0)</w:t>
            </w:r>
          </w:p>
        </w:tc>
        <w:tc>
          <w:tcPr>
            <w:tcW w:w="925" w:type="dxa"/>
            <w:vAlign w:val="center"/>
          </w:tcPr>
          <w:p w14:paraId="6691D770"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270</w:t>
            </w:r>
          </w:p>
        </w:tc>
        <w:tc>
          <w:tcPr>
            <w:tcW w:w="869" w:type="dxa"/>
            <w:vAlign w:val="center"/>
          </w:tcPr>
          <w:p w14:paraId="0402DB80"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p>
        </w:tc>
        <w:tc>
          <w:tcPr>
            <w:tcW w:w="1238" w:type="dxa"/>
            <w:vAlign w:val="center"/>
          </w:tcPr>
          <w:p w14:paraId="7CAB81FB"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266</w:t>
            </w:r>
          </w:p>
        </w:tc>
        <w:tc>
          <w:tcPr>
            <w:tcW w:w="778" w:type="dxa"/>
            <w:vAlign w:val="center"/>
          </w:tcPr>
          <w:p w14:paraId="5AA67B22" w14:textId="77777777" w:rsidR="00A53299" w:rsidRPr="000E0A64" w:rsidRDefault="00A53299" w:rsidP="00A53299">
            <w:pPr>
              <w:spacing w:before="60" w:after="0" w:line="252" w:lineRule="auto"/>
              <w:jc w:val="center"/>
              <w:rPr>
                <w:rFonts w:ascii="Times New Roman" w:eastAsia="Times New Roman" w:hAnsi="Times New Roman" w:cs="Times New Roman"/>
                <w:sz w:val="21"/>
                <w:szCs w:val="21"/>
              </w:rPr>
            </w:pPr>
            <w:r w:rsidRPr="000E0A64">
              <w:rPr>
                <w:rFonts w:ascii="Times New Roman" w:eastAsia="Calibri" w:hAnsi="Times New Roman" w:cs="Times New Roman"/>
                <w:sz w:val="21"/>
                <w:szCs w:val="21"/>
              </w:rPr>
              <w:t>4</w:t>
            </w:r>
          </w:p>
        </w:tc>
      </w:tr>
      <w:tr w:rsidR="00A53299" w:rsidRPr="000E0A64" w14:paraId="28ED047A" w14:textId="77777777" w:rsidTr="00D46F78">
        <w:trPr>
          <w:jc w:val="center"/>
        </w:trPr>
        <w:tc>
          <w:tcPr>
            <w:tcW w:w="1555" w:type="dxa"/>
            <w:vAlign w:val="center"/>
          </w:tcPr>
          <w:p w14:paraId="7885BE61"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II.3</w:t>
            </w:r>
          </w:p>
        </w:tc>
        <w:tc>
          <w:tcPr>
            <w:tcW w:w="2629" w:type="dxa"/>
            <w:vAlign w:val="center"/>
          </w:tcPr>
          <w:p w14:paraId="3DE58374"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Môn học tự chọn</w:t>
            </w:r>
          </w:p>
        </w:tc>
        <w:tc>
          <w:tcPr>
            <w:tcW w:w="1168" w:type="dxa"/>
            <w:vAlign w:val="center"/>
          </w:tcPr>
          <w:p w14:paraId="28F0C87E"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8</w:t>
            </w:r>
          </w:p>
        </w:tc>
        <w:tc>
          <w:tcPr>
            <w:tcW w:w="925" w:type="dxa"/>
            <w:vAlign w:val="center"/>
          </w:tcPr>
          <w:p w14:paraId="38484AF6"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120</w:t>
            </w:r>
          </w:p>
        </w:tc>
        <w:tc>
          <w:tcPr>
            <w:tcW w:w="869" w:type="dxa"/>
            <w:vAlign w:val="center"/>
          </w:tcPr>
          <w:p w14:paraId="48709A41"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112</w:t>
            </w:r>
          </w:p>
        </w:tc>
        <w:tc>
          <w:tcPr>
            <w:tcW w:w="1238" w:type="dxa"/>
            <w:vAlign w:val="center"/>
          </w:tcPr>
          <w:p w14:paraId="22DA961E"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p>
        </w:tc>
        <w:tc>
          <w:tcPr>
            <w:tcW w:w="778" w:type="dxa"/>
            <w:vAlign w:val="center"/>
          </w:tcPr>
          <w:p w14:paraId="36BDC2F5"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8</w:t>
            </w:r>
          </w:p>
        </w:tc>
      </w:tr>
      <w:tr w:rsidR="00A53299" w:rsidRPr="000E0A64" w14:paraId="73864EA9" w14:textId="77777777" w:rsidTr="00D46F78">
        <w:trPr>
          <w:jc w:val="center"/>
        </w:trPr>
        <w:tc>
          <w:tcPr>
            <w:tcW w:w="4184" w:type="dxa"/>
            <w:gridSpan w:val="2"/>
            <w:vAlign w:val="center"/>
          </w:tcPr>
          <w:p w14:paraId="27D17D23" w14:textId="77777777" w:rsidR="00A53299" w:rsidRPr="000E0A64" w:rsidRDefault="00A53299" w:rsidP="00A53299">
            <w:pPr>
              <w:spacing w:before="60" w:after="0" w:line="252" w:lineRule="auto"/>
              <w:jc w:val="center"/>
              <w:rPr>
                <w:rFonts w:ascii="Times New Roman" w:eastAsia="Calibri" w:hAnsi="Times New Roman" w:cs="Times New Roman"/>
                <w:sz w:val="21"/>
                <w:szCs w:val="21"/>
              </w:rPr>
            </w:pPr>
            <w:r w:rsidRPr="000E0A64">
              <w:rPr>
                <w:rFonts w:ascii="Times New Roman" w:eastAsia="Times New Roman" w:hAnsi="Times New Roman" w:cs="Times New Roman"/>
                <w:i/>
                <w:sz w:val="21"/>
                <w:szCs w:val="21"/>
              </w:rPr>
              <w:t xml:space="preserve">Môn học tự chọn </w:t>
            </w:r>
            <w:r w:rsidRPr="000E0A64">
              <w:rPr>
                <w:rFonts w:ascii="Times New Roman" w:eastAsia="Calibri" w:hAnsi="Times New Roman" w:cs="Times New Roman"/>
                <w:i/>
                <w:iCs/>
                <w:sz w:val="21"/>
                <w:szCs w:val="21"/>
                <w:lang w:val="pt-BR"/>
              </w:rPr>
              <w:t>(Chọn 4  trong 8 môn học)</w:t>
            </w:r>
          </w:p>
        </w:tc>
        <w:tc>
          <w:tcPr>
            <w:tcW w:w="1168" w:type="dxa"/>
            <w:vAlign w:val="center"/>
          </w:tcPr>
          <w:p w14:paraId="2ABA5FC3" w14:textId="77777777" w:rsidR="00A53299" w:rsidRPr="000E0A64" w:rsidRDefault="00A53299" w:rsidP="00A53299">
            <w:pPr>
              <w:spacing w:before="60" w:after="0" w:line="252" w:lineRule="auto"/>
              <w:jc w:val="center"/>
              <w:rPr>
                <w:rFonts w:ascii="Times New Roman" w:eastAsia="Calibri" w:hAnsi="Times New Roman" w:cs="Times New Roman"/>
                <w:b/>
                <w:bCs/>
                <w:i/>
                <w:iCs/>
                <w:sz w:val="21"/>
                <w:szCs w:val="21"/>
              </w:rPr>
            </w:pPr>
            <w:r w:rsidRPr="000E0A64">
              <w:rPr>
                <w:rFonts w:ascii="Times New Roman" w:eastAsia="Calibri" w:hAnsi="Times New Roman" w:cs="Times New Roman"/>
                <w:b/>
                <w:bCs/>
                <w:i/>
                <w:iCs/>
                <w:sz w:val="21"/>
                <w:szCs w:val="21"/>
              </w:rPr>
              <w:t>8</w:t>
            </w:r>
          </w:p>
        </w:tc>
        <w:tc>
          <w:tcPr>
            <w:tcW w:w="925" w:type="dxa"/>
            <w:vAlign w:val="center"/>
          </w:tcPr>
          <w:p w14:paraId="4AF89095"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120</w:t>
            </w:r>
          </w:p>
        </w:tc>
        <w:tc>
          <w:tcPr>
            <w:tcW w:w="869" w:type="dxa"/>
            <w:vAlign w:val="center"/>
          </w:tcPr>
          <w:p w14:paraId="3CCF8EAD"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112</w:t>
            </w:r>
          </w:p>
        </w:tc>
        <w:tc>
          <w:tcPr>
            <w:tcW w:w="1238" w:type="dxa"/>
            <w:vAlign w:val="center"/>
          </w:tcPr>
          <w:p w14:paraId="01A167EE"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p>
        </w:tc>
        <w:tc>
          <w:tcPr>
            <w:tcW w:w="778" w:type="dxa"/>
            <w:vAlign w:val="center"/>
          </w:tcPr>
          <w:p w14:paraId="281CCA36" w14:textId="77777777" w:rsidR="00A53299" w:rsidRPr="000E0A64" w:rsidRDefault="00A53299" w:rsidP="00A53299">
            <w:pPr>
              <w:spacing w:before="60" w:after="0" w:line="252" w:lineRule="auto"/>
              <w:jc w:val="center"/>
              <w:rPr>
                <w:rFonts w:ascii="Times New Roman" w:eastAsia="Calibri" w:hAnsi="Times New Roman" w:cs="Times New Roman"/>
                <w:b/>
                <w:bCs/>
                <w:i/>
                <w:sz w:val="21"/>
                <w:szCs w:val="21"/>
              </w:rPr>
            </w:pPr>
            <w:r w:rsidRPr="000E0A64">
              <w:rPr>
                <w:rFonts w:ascii="Times New Roman" w:eastAsia="Calibri" w:hAnsi="Times New Roman" w:cs="Times New Roman"/>
                <w:b/>
                <w:bCs/>
                <w:i/>
                <w:sz w:val="21"/>
                <w:szCs w:val="21"/>
              </w:rPr>
              <w:t>8</w:t>
            </w:r>
          </w:p>
        </w:tc>
      </w:tr>
      <w:tr w:rsidR="00A53299" w:rsidRPr="000E0A64" w14:paraId="75B65BFF" w14:textId="77777777" w:rsidTr="00D46F78">
        <w:trPr>
          <w:jc w:val="center"/>
        </w:trPr>
        <w:tc>
          <w:tcPr>
            <w:tcW w:w="1555" w:type="dxa"/>
            <w:vAlign w:val="center"/>
          </w:tcPr>
          <w:p w14:paraId="028494F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MHDK.C1.219</w:t>
            </w:r>
          </w:p>
        </w:tc>
        <w:tc>
          <w:tcPr>
            <w:tcW w:w="2629" w:type="dxa"/>
            <w:vAlign w:val="center"/>
          </w:tcPr>
          <w:p w14:paraId="335337E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Quản trị chất lượng dịch vụ</w:t>
            </w:r>
          </w:p>
        </w:tc>
        <w:tc>
          <w:tcPr>
            <w:tcW w:w="1168" w:type="dxa"/>
            <w:vAlign w:val="center"/>
          </w:tcPr>
          <w:p w14:paraId="1A95261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6E20FAC" w14:textId="77777777" w:rsidR="00A53299" w:rsidRPr="000E0A64" w:rsidRDefault="00A53299" w:rsidP="00A53299">
            <w:pPr>
              <w:spacing w:after="0" w:line="240" w:lineRule="auto"/>
              <w:jc w:val="center"/>
              <w:rPr>
                <w:rFonts w:ascii="Times New Roman" w:eastAsia="Calibri" w:hAnsi="Times New Roman" w:cs="Times New Roman"/>
                <w:sz w:val="21"/>
                <w:szCs w:val="21"/>
                <w:lang w:eastAsia="zh-CN"/>
              </w:rPr>
            </w:pPr>
            <w:r w:rsidRPr="000E0A64">
              <w:rPr>
                <w:rFonts w:ascii="Times New Roman" w:eastAsia="Calibri" w:hAnsi="Times New Roman" w:cs="Times New Roman"/>
                <w:sz w:val="21"/>
                <w:szCs w:val="21"/>
              </w:rPr>
              <w:t>30</w:t>
            </w:r>
          </w:p>
        </w:tc>
        <w:tc>
          <w:tcPr>
            <w:tcW w:w="869" w:type="dxa"/>
            <w:tcBorders>
              <w:top w:val="single" w:sz="4" w:space="0" w:color="auto"/>
              <w:left w:val="nil"/>
              <w:bottom w:val="single" w:sz="4" w:space="0" w:color="auto"/>
              <w:right w:val="single" w:sz="4" w:space="0" w:color="auto"/>
            </w:tcBorders>
            <w:shd w:val="clear" w:color="auto" w:fill="auto"/>
            <w:vAlign w:val="center"/>
          </w:tcPr>
          <w:p w14:paraId="09802DDA"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single" w:sz="4" w:space="0" w:color="auto"/>
              <w:left w:val="nil"/>
              <w:bottom w:val="single" w:sz="4" w:space="0" w:color="auto"/>
              <w:right w:val="single" w:sz="4" w:space="0" w:color="auto"/>
            </w:tcBorders>
            <w:shd w:val="clear" w:color="auto" w:fill="auto"/>
            <w:vAlign w:val="center"/>
          </w:tcPr>
          <w:p w14:paraId="156BBB0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single" w:sz="4" w:space="0" w:color="auto"/>
              <w:left w:val="nil"/>
              <w:bottom w:val="single" w:sz="4" w:space="0" w:color="auto"/>
              <w:right w:val="single" w:sz="4" w:space="0" w:color="auto"/>
            </w:tcBorders>
            <w:shd w:val="clear" w:color="auto" w:fill="auto"/>
            <w:vAlign w:val="center"/>
          </w:tcPr>
          <w:p w14:paraId="60F36D5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0ECB8CB9" w14:textId="77777777" w:rsidTr="00D46F78">
        <w:trPr>
          <w:jc w:val="center"/>
        </w:trPr>
        <w:tc>
          <w:tcPr>
            <w:tcW w:w="1555" w:type="dxa"/>
            <w:vAlign w:val="center"/>
          </w:tcPr>
          <w:p w14:paraId="6FF44B1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MHDK.C1.248</w:t>
            </w:r>
          </w:p>
        </w:tc>
        <w:tc>
          <w:tcPr>
            <w:tcW w:w="2629" w:type="dxa"/>
            <w:vAlign w:val="center"/>
          </w:tcPr>
          <w:p w14:paraId="09F151C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An ninh - an toàn trong nhà hàng, khách sạn</w:t>
            </w:r>
          </w:p>
        </w:tc>
        <w:tc>
          <w:tcPr>
            <w:tcW w:w="1168" w:type="dxa"/>
            <w:vAlign w:val="center"/>
          </w:tcPr>
          <w:p w14:paraId="09DBF1FA"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55DEC8C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5EC8722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4ACFF41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26D32F5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7622C745" w14:textId="77777777" w:rsidTr="00D46F78">
        <w:trPr>
          <w:jc w:val="center"/>
        </w:trPr>
        <w:tc>
          <w:tcPr>
            <w:tcW w:w="1555" w:type="dxa"/>
            <w:vAlign w:val="center"/>
          </w:tcPr>
          <w:p w14:paraId="31E25B9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w:t>
            </w:r>
            <w:r w:rsidRPr="000E0A64">
              <w:rPr>
                <w:rFonts w:ascii="Times New Roman" w:eastAsia="Calibri" w:hAnsi="Times New Roman" w:cs="Times New Roman"/>
                <w:sz w:val="21"/>
                <w:szCs w:val="21"/>
                <w:lang w:val="vi-VN"/>
              </w:rPr>
              <w:t>43</w:t>
            </w:r>
          </w:p>
        </w:tc>
        <w:tc>
          <w:tcPr>
            <w:tcW w:w="2629" w:type="dxa"/>
            <w:vAlign w:val="center"/>
          </w:tcPr>
          <w:p w14:paraId="53DF92A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Tâm lý khách hàng</w:t>
            </w:r>
          </w:p>
        </w:tc>
        <w:tc>
          <w:tcPr>
            <w:tcW w:w="1168" w:type="dxa"/>
            <w:vAlign w:val="center"/>
          </w:tcPr>
          <w:p w14:paraId="430A0DB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73BD521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41040F8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53D59F8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4555582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30881774" w14:textId="77777777" w:rsidTr="00D46F78">
        <w:trPr>
          <w:jc w:val="center"/>
        </w:trPr>
        <w:tc>
          <w:tcPr>
            <w:tcW w:w="1555" w:type="dxa"/>
            <w:vAlign w:val="center"/>
          </w:tcPr>
          <w:p w14:paraId="2F43A7B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MHDK.C1.204</w:t>
            </w:r>
          </w:p>
        </w:tc>
        <w:tc>
          <w:tcPr>
            <w:tcW w:w="2629" w:type="dxa"/>
            <w:vAlign w:val="center"/>
          </w:tcPr>
          <w:p w14:paraId="5186D94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Lập kế hoạch kinh doanh</w:t>
            </w:r>
          </w:p>
        </w:tc>
        <w:tc>
          <w:tcPr>
            <w:tcW w:w="1168" w:type="dxa"/>
            <w:vAlign w:val="center"/>
          </w:tcPr>
          <w:p w14:paraId="3D4B181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04E72DC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33D2F5F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3F32EF0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2009BC4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7D4254DD" w14:textId="77777777" w:rsidTr="00D46F78">
        <w:trPr>
          <w:jc w:val="center"/>
        </w:trPr>
        <w:tc>
          <w:tcPr>
            <w:tcW w:w="1555" w:type="dxa"/>
            <w:vAlign w:val="center"/>
          </w:tcPr>
          <w:p w14:paraId="6FF8910F"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MHDK.C1.205</w:t>
            </w:r>
          </w:p>
        </w:tc>
        <w:tc>
          <w:tcPr>
            <w:tcW w:w="2629" w:type="dxa"/>
            <w:vAlign w:val="center"/>
          </w:tcPr>
          <w:p w14:paraId="2DE1D71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Tổ chức sự kiện</w:t>
            </w:r>
          </w:p>
        </w:tc>
        <w:tc>
          <w:tcPr>
            <w:tcW w:w="1168" w:type="dxa"/>
            <w:vAlign w:val="center"/>
          </w:tcPr>
          <w:p w14:paraId="4C04B9A9"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6C53665A"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568A825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1AB7BA0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156921C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6425FEA5" w14:textId="77777777" w:rsidTr="00D46F78">
        <w:trPr>
          <w:jc w:val="center"/>
        </w:trPr>
        <w:tc>
          <w:tcPr>
            <w:tcW w:w="1555" w:type="dxa"/>
            <w:vAlign w:val="center"/>
          </w:tcPr>
          <w:p w14:paraId="74BEA69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MHDK.C1.025</w:t>
            </w:r>
          </w:p>
        </w:tc>
        <w:tc>
          <w:tcPr>
            <w:tcW w:w="2629" w:type="dxa"/>
            <w:vAlign w:val="center"/>
          </w:tcPr>
          <w:p w14:paraId="510A801E"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Quản trị tiền sảnh</w:t>
            </w:r>
          </w:p>
        </w:tc>
        <w:tc>
          <w:tcPr>
            <w:tcW w:w="1168" w:type="dxa"/>
            <w:vAlign w:val="center"/>
          </w:tcPr>
          <w:p w14:paraId="1AE1E9D3"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67D3FED8"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4AE49157"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3DA88D8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064A1C22"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70C0305A" w14:textId="77777777" w:rsidTr="00D46F78">
        <w:trPr>
          <w:jc w:val="center"/>
        </w:trPr>
        <w:tc>
          <w:tcPr>
            <w:tcW w:w="1555" w:type="dxa"/>
            <w:vAlign w:val="center"/>
          </w:tcPr>
          <w:p w14:paraId="20A6E5E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MHDK.C1.021</w:t>
            </w:r>
          </w:p>
        </w:tc>
        <w:tc>
          <w:tcPr>
            <w:tcW w:w="2629" w:type="dxa"/>
            <w:vAlign w:val="center"/>
          </w:tcPr>
          <w:p w14:paraId="3DCF4A6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Quản trị tiệc trong khách sạn</w:t>
            </w:r>
          </w:p>
        </w:tc>
        <w:tc>
          <w:tcPr>
            <w:tcW w:w="1168" w:type="dxa"/>
            <w:vAlign w:val="center"/>
          </w:tcPr>
          <w:p w14:paraId="5465353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tcBorders>
              <w:top w:val="nil"/>
              <w:left w:val="single" w:sz="4" w:space="0" w:color="auto"/>
              <w:bottom w:val="single" w:sz="4" w:space="0" w:color="auto"/>
              <w:right w:val="single" w:sz="4" w:space="0" w:color="auto"/>
            </w:tcBorders>
            <w:shd w:val="clear" w:color="auto" w:fill="auto"/>
            <w:vAlign w:val="center"/>
          </w:tcPr>
          <w:p w14:paraId="49B67D5B"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30</w:t>
            </w:r>
          </w:p>
        </w:tc>
        <w:tc>
          <w:tcPr>
            <w:tcW w:w="869" w:type="dxa"/>
            <w:tcBorders>
              <w:top w:val="nil"/>
              <w:left w:val="nil"/>
              <w:bottom w:val="single" w:sz="4" w:space="0" w:color="auto"/>
              <w:right w:val="single" w:sz="4" w:space="0" w:color="auto"/>
            </w:tcBorders>
            <w:shd w:val="clear" w:color="auto" w:fill="auto"/>
            <w:vAlign w:val="center"/>
          </w:tcPr>
          <w:p w14:paraId="78F3DCC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tcBorders>
              <w:top w:val="nil"/>
              <w:left w:val="nil"/>
              <w:bottom w:val="single" w:sz="4" w:space="0" w:color="auto"/>
              <w:right w:val="single" w:sz="4" w:space="0" w:color="auto"/>
            </w:tcBorders>
            <w:shd w:val="clear" w:color="auto" w:fill="auto"/>
            <w:vAlign w:val="center"/>
          </w:tcPr>
          <w:p w14:paraId="3E68CA0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tcBorders>
              <w:top w:val="nil"/>
              <w:left w:val="nil"/>
              <w:bottom w:val="single" w:sz="4" w:space="0" w:color="auto"/>
              <w:right w:val="single" w:sz="4" w:space="0" w:color="auto"/>
            </w:tcBorders>
            <w:shd w:val="clear" w:color="auto" w:fill="auto"/>
            <w:vAlign w:val="center"/>
          </w:tcPr>
          <w:p w14:paraId="551A65C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6A65F2B1" w14:textId="77777777" w:rsidTr="00D46F78">
        <w:trPr>
          <w:jc w:val="center"/>
        </w:trPr>
        <w:tc>
          <w:tcPr>
            <w:tcW w:w="1555" w:type="dxa"/>
            <w:vAlign w:val="center"/>
          </w:tcPr>
          <w:p w14:paraId="180BE675"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MHDK.C1.259</w:t>
            </w:r>
          </w:p>
        </w:tc>
        <w:tc>
          <w:tcPr>
            <w:tcW w:w="2629" w:type="dxa"/>
            <w:vAlign w:val="center"/>
          </w:tcPr>
          <w:p w14:paraId="1B94D06D"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Dịch vụ chăm sóc khách hàng</w:t>
            </w:r>
          </w:p>
        </w:tc>
        <w:tc>
          <w:tcPr>
            <w:tcW w:w="1168" w:type="dxa"/>
            <w:vAlign w:val="center"/>
          </w:tcPr>
          <w:p w14:paraId="370CA8BC"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2(2,0,4)</w:t>
            </w:r>
          </w:p>
        </w:tc>
        <w:tc>
          <w:tcPr>
            <w:tcW w:w="925" w:type="dxa"/>
            <w:vAlign w:val="center"/>
          </w:tcPr>
          <w:p w14:paraId="7BB2048B" w14:textId="77777777" w:rsidR="00A53299" w:rsidRPr="000E0A64" w:rsidRDefault="00A53299" w:rsidP="00A53299">
            <w:pPr>
              <w:spacing w:before="60" w:after="0" w:line="312" w:lineRule="auto"/>
              <w:jc w:val="center"/>
              <w:textAlignment w:val="bottom"/>
              <w:rPr>
                <w:rFonts w:ascii="Times New Roman" w:eastAsia="SimSun" w:hAnsi="Times New Roman" w:cs="Times New Roman"/>
                <w:sz w:val="21"/>
                <w:szCs w:val="21"/>
                <w:lang w:eastAsia="zh-CN"/>
              </w:rPr>
            </w:pPr>
            <w:r w:rsidRPr="000E0A64">
              <w:rPr>
                <w:rFonts w:ascii="Times New Roman" w:eastAsia="Calibri" w:hAnsi="Times New Roman" w:cs="Times New Roman"/>
                <w:sz w:val="21"/>
                <w:szCs w:val="21"/>
              </w:rPr>
              <w:t>30</w:t>
            </w:r>
          </w:p>
        </w:tc>
        <w:tc>
          <w:tcPr>
            <w:tcW w:w="869" w:type="dxa"/>
            <w:vAlign w:val="center"/>
          </w:tcPr>
          <w:p w14:paraId="776536F0"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28</w:t>
            </w:r>
          </w:p>
        </w:tc>
        <w:tc>
          <w:tcPr>
            <w:tcW w:w="1238" w:type="dxa"/>
            <w:vAlign w:val="center"/>
          </w:tcPr>
          <w:p w14:paraId="00F98B81"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p>
        </w:tc>
        <w:tc>
          <w:tcPr>
            <w:tcW w:w="778" w:type="dxa"/>
            <w:vAlign w:val="center"/>
          </w:tcPr>
          <w:p w14:paraId="00698026" w14:textId="77777777" w:rsidR="00A53299" w:rsidRPr="000E0A64" w:rsidRDefault="00A53299" w:rsidP="00A53299">
            <w:pPr>
              <w:spacing w:before="60" w:after="0" w:line="312" w:lineRule="auto"/>
              <w:jc w:val="center"/>
              <w:rPr>
                <w:rFonts w:ascii="Times New Roman" w:eastAsia="Calibri" w:hAnsi="Times New Roman" w:cs="Times New Roman"/>
                <w:sz w:val="21"/>
                <w:szCs w:val="21"/>
              </w:rPr>
            </w:pPr>
            <w:r w:rsidRPr="000E0A64">
              <w:rPr>
                <w:rFonts w:ascii="Times New Roman" w:eastAsia="Calibri" w:hAnsi="Times New Roman" w:cs="Times New Roman"/>
                <w:sz w:val="21"/>
                <w:szCs w:val="21"/>
              </w:rPr>
              <w:t>2</w:t>
            </w:r>
          </w:p>
        </w:tc>
      </w:tr>
      <w:tr w:rsidR="00A53299" w:rsidRPr="000E0A64" w14:paraId="0BB328E2" w14:textId="77777777" w:rsidTr="00D46F78">
        <w:trPr>
          <w:jc w:val="center"/>
        </w:trPr>
        <w:tc>
          <w:tcPr>
            <w:tcW w:w="4184" w:type="dxa"/>
            <w:gridSpan w:val="2"/>
            <w:vAlign w:val="center"/>
          </w:tcPr>
          <w:p w14:paraId="641C612D" w14:textId="77777777" w:rsidR="00A53299" w:rsidRPr="000E0A64" w:rsidRDefault="00A53299" w:rsidP="00A53299">
            <w:pPr>
              <w:spacing w:before="60" w:after="0" w:line="312" w:lineRule="auto"/>
              <w:jc w:val="center"/>
              <w:rPr>
                <w:rFonts w:ascii="Times New Roman" w:eastAsia="Calibri" w:hAnsi="Times New Roman" w:cs="Times New Roman"/>
                <w:b/>
                <w:sz w:val="21"/>
                <w:szCs w:val="21"/>
                <w:lang w:val="vi-VN"/>
              </w:rPr>
            </w:pPr>
            <w:r w:rsidRPr="000E0A64">
              <w:rPr>
                <w:rFonts w:ascii="Times New Roman" w:eastAsia="Calibri" w:hAnsi="Times New Roman" w:cs="Times New Roman"/>
                <w:b/>
                <w:sz w:val="21"/>
                <w:szCs w:val="21"/>
                <w:lang w:val="vi-VN"/>
              </w:rPr>
              <w:t>Tổng cộng</w:t>
            </w:r>
          </w:p>
        </w:tc>
        <w:tc>
          <w:tcPr>
            <w:tcW w:w="1168" w:type="dxa"/>
            <w:vAlign w:val="center"/>
          </w:tcPr>
          <w:p w14:paraId="2FC8ECDE"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lang w:val="vi-VN"/>
              </w:rPr>
              <w:t>91</w:t>
            </w:r>
          </w:p>
        </w:tc>
        <w:tc>
          <w:tcPr>
            <w:tcW w:w="925" w:type="dxa"/>
            <w:vAlign w:val="center"/>
          </w:tcPr>
          <w:p w14:paraId="4A33BB3E" w14:textId="77777777" w:rsidR="00A53299" w:rsidRPr="000E0A64" w:rsidRDefault="00A53299" w:rsidP="00A53299">
            <w:pPr>
              <w:spacing w:before="60" w:after="0" w:line="312" w:lineRule="auto"/>
              <w:jc w:val="center"/>
              <w:textAlignment w:val="bottom"/>
              <w:rPr>
                <w:rFonts w:ascii="Times New Roman" w:eastAsia="Calibri" w:hAnsi="Times New Roman" w:cs="Times New Roman"/>
                <w:b/>
                <w:sz w:val="21"/>
                <w:szCs w:val="21"/>
              </w:rPr>
            </w:pPr>
            <w:r w:rsidRPr="000E0A64">
              <w:rPr>
                <w:rFonts w:ascii="Times New Roman" w:eastAsia="Calibri" w:hAnsi="Times New Roman" w:cs="Times New Roman"/>
                <w:b/>
                <w:sz w:val="21"/>
                <w:szCs w:val="21"/>
                <w:lang w:val="vi-VN"/>
              </w:rPr>
              <w:t>2115</w:t>
            </w:r>
          </w:p>
        </w:tc>
        <w:tc>
          <w:tcPr>
            <w:tcW w:w="869" w:type="dxa"/>
            <w:vAlign w:val="center"/>
          </w:tcPr>
          <w:p w14:paraId="3DA31503"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lang w:val="vi-VN"/>
              </w:rPr>
              <w:t>782</w:t>
            </w:r>
          </w:p>
        </w:tc>
        <w:tc>
          <w:tcPr>
            <w:tcW w:w="1238" w:type="dxa"/>
            <w:vAlign w:val="center"/>
          </w:tcPr>
          <w:p w14:paraId="3469E59D"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lang w:val="vi-VN"/>
              </w:rPr>
              <w:t>1260</w:t>
            </w:r>
          </w:p>
        </w:tc>
        <w:tc>
          <w:tcPr>
            <w:tcW w:w="778" w:type="dxa"/>
            <w:vAlign w:val="center"/>
          </w:tcPr>
          <w:p w14:paraId="5D9A837D" w14:textId="77777777" w:rsidR="00A53299" w:rsidRPr="000E0A64" w:rsidRDefault="00A53299" w:rsidP="00A53299">
            <w:pPr>
              <w:spacing w:before="60" w:after="0" w:line="312" w:lineRule="auto"/>
              <w:jc w:val="center"/>
              <w:rPr>
                <w:rFonts w:ascii="Times New Roman" w:eastAsia="Calibri" w:hAnsi="Times New Roman" w:cs="Times New Roman"/>
                <w:b/>
                <w:sz w:val="21"/>
                <w:szCs w:val="21"/>
              </w:rPr>
            </w:pPr>
            <w:r w:rsidRPr="000E0A64">
              <w:rPr>
                <w:rFonts w:ascii="Times New Roman" w:eastAsia="Calibri" w:hAnsi="Times New Roman" w:cs="Times New Roman"/>
                <w:b/>
                <w:sz w:val="21"/>
                <w:szCs w:val="21"/>
                <w:lang w:val="vi-VN"/>
              </w:rPr>
              <w:t>73</w:t>
            </w:r>
          </w:p>
        </w:tc>
      </w:tr>
    </w:tbl>
    <w:p w14:paraId="2E8CEE0C" w14:textId="76C09338" w:rsidR="00A53299" w:rsidRPr="00A53299" w:rsidRDefault="00A53299" w:rsidP="00A53299">
      <w:pPr>
        <w:spacing w:before="120"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t>Đặt biệt Khoa xây dựng 2 môn học Đồ án cơ sở ngành và Đồ án chuyên ngành với thời gian đào tạo tại các doanh nghiệp tưng ứng từng ngành nghề ít nhất bằng tổng thời gian thực hành, thực tập của môn học và không ít hơn 50% tổng thời gian thực hiện đồ án với các buổi đi kiến tập, thực tập và tạo ra sản phẩm dưới sự hướng dẫn của giảng viên và sự giám sát và định hướng từ doanh nghiệp tiếp nhận.</w:t>
      </w:r>
      <w:r w:rsidR="00D46F78">
        <w:rPr>
          <w:rFonts w:ascii="Times New Roman" w:eastAsia="Times New Roman" w:hAnsi="Times New Roman" w:cs="Times New Roman"/>
          <w:iCs/>
          <w:sz w:val="21"/>
          <w:szCs w:val="21"/>
        </w:rPr>
        <w:t xml:space="preserve"> </w:t>
      </w:r>
      <w:r w:rsidRPr="00A53299">
        <w:rPr>
          <w:rFonts w:ascii="Times New Roman" w:eastAsia="Times New Roman" w:hAnsi="Times New Roman" w:cs="Times New Roman"/>
          <w:iCs/>
          <w:sz w:val="21"/>
          <w:szCs w:val="21"/>
        </w:rPr>
        <w:t xml:space="preserve">Các học phần cốt lõi nhằm cung cấp kiến thức, kỹ năng nền tảng của ngành. Các học phần tự chọn theo hướng chuyên </w:t>
      </w:r>
      <w:r w:rsidR="00D46F78">
        <w:rPr>
          <w:rFonts w:ascii="Times New Roman" w:eastAsia="Times New Roman" w:hAnsi="Times New Roman" w:cs="Times New Roman"/>
          <w:iCs/>
          <w:sz w:val="21"/>
          <w:szCs w:val="21"/>
        </w:rPr>
        <w:t xml:space="preserve">sâu về các lĩnh vực du lịch </w:t>
      </w:r>
      <w:r w:rsidRPr="00A53299">
        <w:rPr>
          <w:rFonts w:ascii="Times New Roman" w:eastAsia="Times New Roman" w:hAnsi="Times New Roman" w:cs="Times New Roman"/>
          <w:iCs/>
          <w:sz w:val="21"/>
          <w:szCs w:val="21"/>
        </w:rPr>
        <w:t>sẽ tạo điều kiện tối đa cho người học trong việc đảm bảo tích luỹ các kiến thức nền tảng, quan trọng của ngành, đồng thời thoả mãn nhu cầu lựa chọn tích luỹ các kiến thức liên quan cần thiết khác phù hợp với bản thân người học và nguồn đầu vào của doanh nghiệp khi tiếp nhận sinh viên sau khi ra trường.</w:t>
      </w:r>
    </w:p>
    <w:p w14:paraId="2CF9D436" w14:textId="03AF172C" w:rsidR="00ED6771" w:rsidRDefault="00FD2919" w:rsidP="00735118">
      <w:pPr>
        <w:spacing w:before="120" w:after="0" w:line="276" w:lineRule="auto"/>
        <w:ind w:firstLine="567"/>
        <w:jc w:val="both"/>
        <w:rPr>
          <w:rFonts w:ascii="Times New Roman" w:eastAsia="Times New Roman" w:hAnsi="Times New Roman" w:cs="Times New Roman"/>
          <w:b/>
          <w:i/>
          <w:iCs/>
          <w:sz w:val="21"/>
          <w:szCs w:val="21"/>
        </w:rPr>
      </w:pPr>
      <w:r>
        <w:rPr>
          <w:rFonts w:ascii="Times New Roman" w:eastAsia="Times New Roman" w:hAnsi="Times New Roman" w:cs="Times New Roman"/>
          <w:b/>
          <w:i/>
          <w:iCs/>
          <w:sz w:val="21"/>
          <w:szCs w:val="21"/>
        </w:rPr>
        <w:t>- S</w:t>
      </w:r>
      <w:r w:rsidR="00A53299" w:rsidRPr="00A53299">
        <w:rPr>
          <w:rFonts w:ascii="Times New Roman" w:eastAsia="Times New Roman" w:hAnsi="Times New Roman" w:cs="Times New Roman"/>
          <w:b/>
          <w:i/>
          <w:iCs/>
          <w:sz w:val="21"/>
          <w:szCs w:val="21"/>
        </w:rPr>
        <w:t>ự tham gia của doanh nghiệp trong chương trình đào tạo cũng như là kim chỉ nam của Khoa muốn hướng đến</w:t>
      </w:r>
      <w:r w:rsidR="00ED6771">
        <w:rPr>
          <w:rFonts w:ascii="Times New Roman" w:eastAsia="Times New Roman" w:hAnsi="Times New Roman" w:cs="Times New Roman"/>
          <w:b/>
          <w:i/>
          <w:iCs/>
          <w:sz w:val="21"/>
          <w:szCs w:val="21"/>
        </w:rPr>
        <w:t xml:space="preserve"> </w:t>
      </w:r>
    </w:p>
    <w:p w14:paraId="063E8974" w14:textId="6F18B7B1" w:rsidR="00735118" w:rsidRDefault="00F24D13" w:rsidP="00735118">
      <w:pPr>
        <w:spacing w:before="120" w:after="0" w:line="276" w:lineRule="auto"/>
        <w:ind w:firstLine="567"/>
        <w:jc w:val="both"/>
        <w:rPr>
          <w:rFonts w:ascii="Times New Roman" w:eastAsia="Times New Roman" w:hAnsi="Times New Roman" w:cs="Times New Roman"/>
          <w:iCs/>
          <w:sz w:val="21"/>
          <w:szCs w:val="21"/>
        </w:rPr>
      </w:pPr>
      <w:r>
        <w:rPr>
          <w:noProof/>
        </w:rPr>
        <w:lastRenderedPageBreak/>
        <w:drawing>
          <wp:anchor distT="0" distB="0" distL="114300" distR="114300" simplePos="0" relativeHeight="251662336" behindDoc="1" locked="0" layoutInCell="1" allowOverlap="1" wp14:anchorId="187591C5" wp14:editId="550AA0B2">
            <wp:simplePos x="0" y="0"/>
            <wp:positionH relativeFrom="column">
              <wp:posOffset>-62230</wp:posOffset>
            </wp:positionH>
            <wp:positionV relativeFrom="paragraph">
              <wp:posOffset>1051560</wp:posOffset>
            </wp:positionV>
            <wp:extent cx="3657600" cy="3018155"/>
            <wp:effectExtent l="0" t="0" r="0" b="0"/>
            <wp:wrapTight wrapText="bothSides">
              <wp:wrapPolygon edited="0">
                <wp:start x="0" y="0"/>
                <wp:lineTo x="0" y="21405"/>
                <wp:lineTo x="21488" y="21405"/>
                <wp:lineTo x="21488"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3657600" cy="3018155"/>
                    </a:xfrm>
                    <a:prstGeom prst="rect">
                      <a:avLst/>
                    </a:prstGeom>
                  </pic:spPr>
                </pic:pic>
              </a:graphicData>
            </a:graphic>
            <wp14:sizeRelH relativeFrom="margin">
              <wp14:pctWidth>0</wp14:pctWidth>
            </wp14:sizeRelH>
            <wp14:sizeRelV relativeFrom="margin">
              <wp14:pctHeight>0</wp14:pctHeight>
            </wp14:sizeRelV>
          </wp:anchor>
        </w:drawing>
      </w:r>
      <w:r w:rsidR="00A53299" w:rsidRPr="00A53299">
        <w:rPr>
          <w:rFonts w:ascii="Times New Roman" w:eastAsia="Times New Roman" w:hAnsi="Times New Roman" w:cs="Times New Roman"/>
          <w:iCs/>
          <w:sz w:val="21"/>
          <w:szCs w:val="21"/>
        </w:rPr>
        <w:t>Để đảm bảo mô hình liên kết doanh nghiệp và đào tạo nguồn nhân lực chất lượng cao tại Khoa Du lịch - Khách sạn đạt hiệu quả cao nhất thì từ việc xây dựng chương trình khung, chuẩn đầu ra hay là các chương trình trải nghiệm doanh nghiệp hay thực tập doanh nghiệp thì chương trình học các ngành nghề của Khoa có đến 25/35 học phần sẽ có sự tham gia giảng dạy, đào tạo của chuyên gia, doanh nghiệp hoặc sinh viên đi thực tế, thực tập học phần tại các doanh nghiệp du lịch như là các công ty lữ hành, các khách sạn hay các nhà hàng, trung tâm làm bánh với các hoạt động tương ứng nội dung học phần được mô tả t</w:t>
      </w:r>
      <w:r w:rsidR="00A42FE2">
        <w:rPr>
          <w:rFonts w:ascii="Times New Roman" w:eastAsia="Times New Roman" w:hAnsi="Times New Roman" w:cs="Times New Roman"/>
          <w:iCs/>
          <w:sz w:val="21"/>
          <w:szCs w:val="21"/>
        </w:rPr>
        <w:t>rong các chương trình chi tiết.</w:t>
      </w:r>
      <w:r w:rsidR="00735118" w:rsidRPr="00735118">
        <w:t xml:space="preserve"> </w:t>
      </w:r>
      <w:r w:rsidR="00ED6771">
        <w:t xml:space="preserve"> </w:t>
      </w:r>
      <w:r w:rsidR="00735118" w:rsidRPr="00735118">
        <w:rPr>
          <w:rFonts w:ascii="Times New Roman" w:eastAsia="Times New Roman" w:hAnsi="Times New Roman" w:cs="Times New Roman"/>
          <w:iCs/>
          <w:sz w:val="21"/>
          <w:szCs w:val="21"/>
        </w:rPr>
        <w:t>Các học phần này tập trung vào khối kiến thức cơ sở ngành và kiến thức chuyên sâu của ngành. Tuy nhiên, có 5-10 học phần không có sự tham gia của chuyên gia và doanh nghiệp là các học phần thuộc khối kiến thức của các môn học chung/đại cương.</w:t>
      </w:r>
      <w:r w:rsidR="00735118" w:rsidRPr="00735118">
        <w:t xml:space="preserve"> </w:t>
      </w:r>
      <w:r w:rsidR="00735118" w:rsidRPr="00735118">
        <w:rPr>
          <w:rFonts w:ascii="Times New Roman" w:eastAsia="Times New Roman" w:hAnsi="Times New Roman" w:cs="Times New Roman"/>
          <w:iCs/>
          <w:sz w:val="21"/>
          <w:szCs w:val="21"/>
        </w:rPr>
        <w:t>Ngoài ra khi xây dựng từ chương trình khung, chương trình chi tiết cho đến các giáo trình, bài giảng từng môn học thì Khoa Du lịch – Khách sạn và Nhà trường đều thành lập Hội đồng khoa học cấp Khoa và cấp Trường để thảo luận và đánh giá chương trình đào tạo trên cơ sở các ý kiến đóng góp của doanh nghiệp để từ đó</w:t>
      </w:r>
      <w:r w:rsidR="00A11C4A">
        <w:rPr>
          <w:rFonts w:ascii="Times New Roman" w:eastAsia="Times New Roman" w:hAnsi="Times New Roman" w:cs="Times New Roman"/>
          <w:iCs/>
          <w:sz w:val="21"/>
          <w:szCs w:val="21"/>
        </w:rPr>
        <w:t xml:space="preserve"> bám sát với thực tế từng ngành.</w:t>
      </w:r>
    </w:p>
    <w:p w14:paraId="6041299D" w14:textId="51096037" w:rsidR="00A53299" w:rsidRPr="00A53299" w:rsidRDefault="00A53299" w:rsidP="00735118">
      <w:pPr>
        <w:spacing w:before="120" w:after="0" w:line="276" w:lineRule="auto"/>
        <w:ind w:firstLine="567"/>
        <w:jc w:val="center"/>
        <w:rPr>
          <w:rFonts w:ascii="Times New Roman" w:eastAsia="Times New Roman" w:hAnsi="Times New Roman" w:cs="Times New Roman"/>
          <w:b/>
          <w:iCs/>
          <w:sz w:val="21"/>
          <w:szCs w:val="21"/>
        </w:rPr>
      </w:pPr>
      <w:r w:rsidRPr="00A53299">
        <w:rPr>
          <w:rFonts w:ascii="Times New Roman" w:eastAsia="Times New Roman" w:hAnsi="Times New Roman" w:cs="Times New Roman"/>
          <w:b/>
          <w:iCs/>
          <w:sz w:val="21"/>
          <w:szCs w:val="21"/>
        </w:rPr>
        <w:t>Hình 2.1: Các doanh nghiệp góp ý và nhận xét chương trình đào tạo của Khoa</w:t>
      </w:r>
    </w:p>
    <w:p w14:paraId="3A91F132" w14:textId="77777777" w:rsidR="00A11C4A" w:rsidRDefault="00A11C4A" w:rsidP="00A11C4A">
      <w:pPr>
        <w:spacing w:before="120" w:after="0" w:line="276" w:lineRule="auto"/>
        <w:ind w:firstLine="567"/>
        <w:jc w:val="both"/>
        <w:rPr>
          <w:rFonts w:ascii="Times New Roman" w:eastAsia="Times New Roman" w:hAnsi="Times New Roman" w:cs="Times New Roman"/>
          <w:b/>
          <w:i/>
          <w:iCs/>
          <w:sz w:val="21"/>
          <w:szCs w:val="21"/>
        </w:rPr>
      </w:pPr>
      <w:r>
        <w:rPr>
          <w:rFonts w:ascii="Times New Roman" w:eastAsia="Times New Roman" w:hAnsi="Times New Roman" w:cs="Times New Roman"/>
          <w:iCs/>
          <w:noProof/>
          <w:sz w:val="21"/>
          <w:szCs w:val="21"/>
        </w:rPr>
        <w:drawing>
          <wp:anchor distT="0" distB="0" distL="114300" distR="114300" simplePos="0" relativeHeight="251663360" behindDoc="1" locked="0" layoutInCell="1" allowOverlap="1" wp14:anchorId="4F3F5395" wp14:editId="77BF6B0A">
            <wp:simplePos x="0" y="0"/>
            <wp:positionH relativeFrom="column">
              <wp:posOffset>1791970</wp:posOffset>
            </wp:positionH>
            <wp:positionV relativeFrom="paragraph">
              <wp:posOffset>326390</wp:posOffset>
            </wp:positionV>
            <wp:extent cx="3983355" cy="2940050"/>
            <wp:effectExtent l="0" t="0" r="0" b="0"/>
            <wp:wrapTight wrapText="bothSides">
              <wp:wrapPolygon edited="0">
                <wp:start x="0" y="0"/>
                <wp:lineTo x="0" y="21413"/>
                <wp:lineTo x="21486" y="21413"/>
                <wp:lineTo x="2148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83355" cy="2940050"/>
                    </a:xfrm>
                    <a:prstGeom prst="rect">
                      <a:avLst/>
                    </a:prstGeom>
                    <a:noFill/>
                  </pic:spPr>
                </pic:pic>
              </a:graphicData>
            </a:graphic>
            <wp14:sizeRelH relativeFrom="margin">
              <wp14:pctWidth>0</wp14:pctWidth>
            </wp14:sizeRelH>
            <wp14:sizeRelV relativeFrom="margin">
              <wp14:pctHeight>0</wp14:pctHeight>
            </wp14:sizeRelV>
          </wp:anchor>
        </w:drawing>
      </w:r>
      <w:r w:rsidR="009D50B3">
        <w:rPr>
          <w:rFonts w:ascii="Times New Roman" w:eastAsia="Times New Roman" w:hAnsi="Times New Roman" w:cs="Times New Roman"/>
          <w:b/>
          <w:i/>
          <w:iCs/>
          <w:sz w:val="21"/>
          <w:szCs w:val="21"/>
        </w:rPr>
        <w:t>-</w:t>
      </w:r>
      <w:r w:rsidR="00A53299" w:rsidRPr="00A53299">
        <w:rPr>
          <w:rFonts w:ascii="Times New Roman" w:eastAsia="Times New Roman" w:hAnsi="Times New Roman" w:cs="Times New Roman"/>
          <w:b/>
          <w:i/>
          <w:iCs/>
          <w:sz w:val="21"/>
          <w:szCs w:val="21"/>
        </w:rPr>
        <w:t xml:space="preserve"> </w:t>
      </w:r>
      <w:r w:rsidR="009D50B3">
        <w:rPr>
          <w:rFonts w:ascii="Times New Roman" w:eastAsia="Times New Roman" w:hAnsi="Times New Roman" w:cs="Times New Roman"/>
          <w:b/>
          <w:i/>
          <w:iCs/>
          <w:sz w:val="21"/>
          <w:szCs w:val="21"/>
        </w:rPr>
        <w:t>T</w:t>
      </w:r>
      <w:r w:rsidR="00A53299" w:rsidRPr="00A53299">
        <w:rPr>
          <w:rFonts w:ascii="Times New Roman" w:eastAsia="Times New Roman" w:hAnsi="Times New Roman" w:cs="Times New Roman"/>
          <w:b/>
          <w:i/>
          <w:iCs/>
          <w:sz w:val="21"/>
          <w:szCs w:val="21"/>
        </w:rPr>
        <w:t>ăng cường thời gian thực tập, thực hành tại doanh nghiệp tương ứng các ngành nghề đào tạo trước khi tốt nghiệp</w:t>
      </w:r>
      <w:r>
        <w:rPr>
          <w:rFonts w:ascii="Times New Roman" w:eastAsia="Times New Roman" w:hAnsi="Times New Roman" w:cs="Times New Roman"/>
          <w:b/>
          <w:i/>
          <w:iCs/>
          <w:sz w:val="21"/>
          <w:szCs w:val="21"/>
        </w:rPr>
        <w:t xml:space="preserve"> </w:t>
      </w:r>
    </w:p>
    <w:p w14:paraId="2E00276E" w14:textId="18DEE8B4" w:rsidR="009517AA" w:rsidRPr="00A11C4A" w:rsidRDefault="009517AA" w:rsidP="00A11C4A">
      <w:pPr>
        <w:spacing w:before="120" w:after="0" w:line="276" w:lineRule="auto"/>
        <w:ind w:firstLine="567"/>
        <w:jc w:val="both"/>
        <w:rPr>
          <w:rFonts w:ascii="Times New Roman" w:eastAsia="Times New Roman" w:hAnsi="Times New Roman" w:cs="Times New Roman"/>
          <w:b/>
          <w:i/>
          <w:iCs/>
          <w:sz w:val="21"/>
          <w:szCs w:val="21"/>
        </w:rPr>
      </w:pPr>
      <w:r w:rsidRPr="009517AA">
        <w:rPr>
          <w:rFonts w:ascii="Times New Roman" w:eastAsia="Times New Roman" w:hAnsi="Times New Roman" w:cs="Times New Roman"/>
          <w:iCs/>
          <w:noProof/>
          <w:sz w:val="21"/>
          <w:szCs w:val="21"/>
        </w:rPr>
        <w:t>Nhằm đảm bảo thời gian thực tập của doanh nghiệp chiếm hơn 50% thời lượng chương trình đào tạo giúp sinh viên có cơ hội thực hành thực tế nghề nghiệp tại doanh nghiệp thì mô hình liên kết doanh nghiệp và đào tạo nguồn nhân lực chất lượng cao tại Khoa Du lịch - Khách sạn được thiết kế với tiêu chí đưa sinh viên đi thực tập trong mỗi học phần. Trong đó, tỷ lệ thời lượng có sự tham gia của doanh nghiệp trong mỗi học phần này đều trên 60</w:t>
      </w:r>
      <w:r w:rsidR="00953CFC">
        <w:rPr>
          <w:rFonts w:ascii="Times New Roman" w:eastAsia="Times New Roman" w:hAnsi="Times New Roman" w:cs="Times New Roman"/>
          <w:iCs/>
          <w:noProof/>
          <w:sz w:val="21"/>
          <w:szCs w:val="21"/>
        </w:rPr>
        <w:t>% tổng thời lượng.</w:t>
      </w:r>
    </w:p>
    <w:p w14:paraId="6EE7119F" w14:textId="2EC8FF20" w:rsidR="00A53299" w:rsidRPr="00A53299" w:rsidRDefault="00A53299" w:rsidP="009517AA">
      <w:pPr>
        <w:spacing w:before="120" w:after="0" w:line="276" w:lineRule="auto"/>
        <w:rPr>
          <w:rFonts w:ascii="Times New Roman" w:eastAsia="Times New Roman" w:hAnsi="Times New Roman" w:cs="Times New Roman"/>
          <w:b/>
          <w:iCs/>
          <w:sz w:val="21"/>
          <w:szCs w:val="21"/>
        </w:rPr>
      </w:pPr>
      <w:r w:rsidRPr="00A53299">
        <w:rPr>
          <w:rFonts w:ascii="Times New Roman" w:eastAsia="Times New Roman" w:hAnsi="Times New Roman" w:cs="Times New Roman"/>
          <w:b/>
          <w:iCs/>
          <w:sz w:val="21"/>
          <w:szCs w:val="21"/>
        </w:rPr>
        <w:t>Hì</w:t>
      </w:r>
      <w:r w:rsidR="008B1483">
        <w:rPr>
          <w:rFonts w:ascii="Times New Roman" w:eastAsia="Times New Roman" w:hAnsi="Times New Roman" w:cs="Times New Roman"/>
          <w:b/>
          <w:iCs/>
          <w:sz w:val="21"/>
          <w:szCs w:val="21"/>
        </w:rPr>
        <w:t>nh 2.2: Sinh viên Khoa Du lịch-</w:t>
      </w:r>
      <w:r w:rsidRPr="00A53299">
        <w:rPr>
          <w:rFonts w:ascii="Times New Roman" w:eastAsia="Times New Roman" w:hAnsi="Times New Roman" w:cs="Times New Roman"/>
          <w:b/>
          <w:iCs/>
          <w:sz w:val="21"/>
          <w:szCs w:val="21"/>
        </w:rPr>
        <w:t>Khách sạn thực tập tại Trung tâm sự kiện Adora</w:t>
      </w:r>
      <w:r w:rsidR="00B77FA3">
        <w:rPr>
          <w:rFonts w:ascii="Times New Roman" w:eastAsia="Times New Roman" w:hAnsi="Times New Roman" w:cs="Times New Roman"/>
          <w:b/>
          <w:iCs/>
          <w:sz w:val="21"/>
          <w:szCs w:val="21"/>
        </w:rPr>
        <w:t xml:space="preserve"> </w:t>
      </w:r>
      <w:r w:rsidRPr="00A53299">
        <w:rPr>
          <w:rFonts w:ascii="Times New Roman" w:eastAsia="Times New Roman" w:hAnsi="Times New Roman" w:cs="Times New Roman"/>
          <w:b/>
          <w:iCs/>
          <w:sz w:val="21"/>
          <w:szCs w:val="21"/>
        </w:rPr>
        <w:t>Hoàng Văn Thụ</w:t>
      </w:r>
    </w:p>
    <w:p w14:paraId="319BEDA2" w14:textId="7104578D" w:rsidR="00A53299" w:rsidRDefault="001A7F8F" w:rsidP="00A53299">
      <w:pPr>
        <w:spacing w:before="120" w:after="0" w:line="276" w:lineRule="auto"/>
        <w:ind w:firstLine="567"/>
        <w:jc w:val="both"/>
        <w:rPr>
          <w:rFonts w:ascii="Times New Roman" w:eastAsia="Times New Roman" w:hAnsi="Times New Roman" w:cs="Times New Roman"/>
          <w:iCs/>
          <w:noProof/>
          <w:sz w:val="21"/>
          <w:szCs w:val="21"/>
        </w:rPr>
      </w:pPr>
      <w:r w:rsidRPr="00D305F9">
        <w:rPr>
          <w:rFonts w:ascii="Times New Roman" w:eastAsia="Times New Roman" w:hAnsi="Times New Roman" w:cs="Times New Roman"/>
          <w:noProof/>
          <w:sz w:val="24"/>
          <w:szCs w:val="24"/>
        </w:rPr>
        <w:lastRenderedPageBreak/>
        <w:drawing>
          <wp:anchor distT="0" distB="0" distL="114300" distR="114300" simplePos="0" relativeHeight="251659264" behindDoc="1" locked="0" layoutInCell="1" allowOverlap="1" wp14:anchorId="1035C2D5" wp14:editId="006C14F4">
            <wp:simplePos x="0" y="0"/>
            <wp:positionH relativeFrom="column">
              <wp:posOffset>45720</wp:posOffset>
            </wp:positionH>
            <wp:positionV relativeFrom="paragraph">
              <wp:posOffset>1311910</wp:posOffset>
            </wp:positionV>
            <wp:extent cx="5666105" cy="3232150"/>
            <wp:effectExtent l="0" t="0" r="0" b="6350"/>
            <wp:wrapTight wrapText="bothSides">
              <wp:wrapPolygon edited="0">
                <wp:start x="0" y="0"/>
                <wp:lineTo x="0" y="21515"/>
                <wp:lineTo x="21496" y="21515"/>
                <wp:lineTo x="21496"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666105" cy="3232150"/>
                    </a:xfrm>
                    <a:prstGeom prst="rect">
                      <a:avLst/>
                    </a:prstGeom>
                  </pic:spPr>
                </pic:pic>
              </a:graphicData>
            </a:graphic>
            <wp14:sizeRelH relativeFrom="margin">
              <wp14:pctWidth>0</wp14:pctWidth>
            </wp14:sizeRelH>
            <wp14:sizeRelV relativeFrom="margin">
              <wp14:pctHeight>0</wp14:pctHeight>
            </wp14:sizeRelV>
          </wp:anchor>
        </w:drawing>
      </w:r>
      <w:r w:rsidR="00A53299" w:rsidRPr="00A53299">
        <w:rPr>
          <w:rFonts w:ascii="Times New Roman" w:eastAsia="Times New Roman" w:hAnsi="Times New Roman" w:cs="Times New Roman"/>
          <w:iCs/>
          <w:sz w:val="21"/>
          <w:szCs w:val="21"/>
        </w:rPr>
        <w:t>Ngoài ra, khác với chương trình đào tạo của các ngành và các khoa khác ở chỗ chương trình của Khoa sẽ tăng số lượng tín chỉ của 3 học phần Thực tập các nghiệp vụ tương ứng với vị trí ngành nghề ra trường và vị trí việc làm mà doanh nghiệp tuyển dụng như: Nghiệp vụ lễ tân, Nghiệp vụ buồng, Nghiệp vụ nhà hàng, Nghiệp vụ pha chế, Nghiệp vụ bếp bánh Á, Âu, Nghiệp vụ hướng dẫn viên, Tổ chức sự kiện,… với số lượng từ 3-4 tín chỉ mỗi học phần (tăng 1 tín chỉ thực hành/học phần so với chương trình truyền thống). Mô hình liên kết doanh nghiệp và đào tạo nguồn nhân lực chất lượng cao tại Khoa Du lịch - Khách sạn cần nhắm đến là ICASE được thể hiện cụ thể như sau:</w:t>
      </w:r>
      <w:r w:rsidR="003060A7" w:rsidRPr="003060A7">
        <w:rPr>
          <w:rFonts w:ascii="Times New Roman" w:eastAsia="Times New Roman" w:hAnsi="Times New Roman" w:cs="Times New Roman"/>
          <w:iCs/>
          <w:noProof/>
          <w:sz w:val="21"/>
          <w:szCs w:val="21"/>
        </w:rPr>
        <w:t xml:space="preserve"> </w:t>
      </w:r>
    </w:p>
    <w:p w14:paraId="745A396E" w14:textId="77777777" w:rsidR="00AE0D14" w:rsidRDefault="00AE0D14" w:rsidP="009900B2">
      <w:pPr>
        <w:spacing w:after="0" w:line="240" w:lineRule="auto"/>
        <w:jc w:val="center"/>
        <w:rPr>
          <w:rFonts w:ascii="Times New Roman" w:eastAsia="Times New Roman" w:hAnsi="Times New Roman" w:cs="Times New Roman"/>
          <w:b/>
          <w:iCs/>
          <w:sz w:val="21"/>
          <w:szCs w:val="21"/>
        </w:rPr>
      </w:pPr>
    </w:p>
    <w:p w14:paraId="5482DACB" w14:textId="1BBB1D28" w:rsidR="005A630C" w:rsidRDefault="00D87126" w:rsidP="00AE0D14">
      <w:pPr>
        <w:spacing w:after="0" w:line="276" w:lineRule="auto"/>
        <w:jc w:val="center"/>
        <w:rPr>
          <w:rFonts w:ascii="Times New Roman" w:eastAsia="Times New Roman" w:hAnsi="Times New Roman" w:cs="Times New Roman"/>
          <w:b/>
          <w:iCs/>
          <w:sz w:val="21"/>
          <w:szCs w:val="21"/>
        </w:rPr>
      </w:pPr>
      <w:r w:rsidRPr="00D87126">
        <w:rPr>
          <w:rFonts w:ascii="Times New Roman" w:eastAsia="Times New Roman" w:hAnsi="Times New Roman" w:cs="Times New Roman"/>
          <w:b/>
          <w:iCs/>
          <w:sz w:val="21"/>
          <w:szCs w:val="21"/>
        </w:rPr>
        <w:t>Hình 2.</w:t>
      </w:r>
      <w:r w:rsidR="003060A7">
        <w:rPr>
          <w:rFonts w:ascii="Times New Roman" w:eastAsia="Times New Roman" w:hAnsi="Times New Roman" w:cs="Times New Roman"/>
          <w:b/>
          <w:iCs/>
          <w:sz w:val="21"/>
          <w:szCs w:val="21"/>
        </w:rPr>
        <w:t>3</w:t>
      </w:r>
      <w:r w:rsidRPr="00D87126">
        <w:rPr>
          <w:rFonts w:ascii="Times New Roman" w:eastAsia="Times New Roman" w:hAnsi="Times New Roman" w:cs="Times New Roman"/>
          <w:b/>
          <w:iCs/>
          <w:sz w:val="21"/>
          <w:szCs w:val="21"/>
        </w:rPr>
        <w:t>: Cuộc thi kỹ năng nghề Nhà hàng- Khách sạn năm 2025</w:t>
      </w:r>
    </w:p>
    <w:p w14:paraId="3DDCCC75" w14:textId="259E6D4A" w:rsidR="009900B2" w:rsidRPr="00A42FE2" w:rsidRDefault="009900B2" w:rsidP="00AE0D14">
      <w:pPr>
        <w:spacing w:after="0" w:line="276" w:lineRule="auto"/>
        <w:ind w:firstLine="567"/>
        <w:jc w:val="both"/>
        <w:rPr>
          <w:rFonts w:ascii="Times New Roman" w:eastAsia="Times New Roman" w:hAnsi="Times New Roman" w:cs="Times New Roman"/>
          <w:iCs/>
          <w:sz w:val="21"/>
          <w:szCs w:val="21"/>
        </w:rPr>
      </w:pPr>
      <w:r>
        <w:rPr>
          <w:rFonts w:ascii="Times New Roman" w:eastAsia="Times New Roman" w:hAnsi="Times New Roman" w:cs="Times New Roman"/>
          <w:iCs/>
          <w:sz w:val="21"/>
          <w:szCs w:val="21"/>
        </w:rPr>
        <w:t xml:space="preserve">C </w:t>
      </w:r>
      <w:r w:rsidRPr="00A42FE2">
        <w:rPr>
          <w:rFonts w:ascii="Times New Roman" w:eastAsia="Times New Roman" w:hAnsi="Times New Roman" w:cs="Times New Roman"/>
          <w:iCs/>
          <w:sz w:val="21"/>
          <w:szCs w:val="21"/>
        </w:rPr>
        <w:t>(Co-Research): Khoa Du lịch - Khách sạn và doanh nghiệp du lịch sẽ hợp tác trong các hoạt động phối hợp nghiên cứu. Nội dung, nhân lực, tài chính do Khoa và doanh nghiệp chia sẻ, có thể thực hiện ở Khoa, ở doanh nghiệp hoặc ở cả 2 nơi.</w:t>
      </w:r>
    </w:p>
    <w:p w14:paraId="6FA91955" w14:textId="5D3C1BB6" w:rsidR="00A42FE2" w:rsidRDefault="00A42FE2" w:rsidP="00AE0D14">
      <w:pPr>
        <w:spacing w:after="0" w:line="276" w:lineRule="auto"/>
        <w:ind w:firstLine="567"/>
        <w:jc w:val="both"/>
        <w:rPr>
          <w:rFonts w:ascii="Times New Roman" w:eastAsia="Times New Roman" w:hAnsi="Times New Roman" w:cs="Times New Roman"/>
          <w:iCs/>
          <w:sz w:val="21"/>
          <w:szCs w:val="21"/>
        </w:rPr>
      </w:pPr>
      <w:r w:rsidRPr="00A42FE2">
        <w:rPr>
          <w:rFonts w:ascii="Times New Roman" w:eastAsia="Times New Roman" w:hAnsi="Times New Roman" w:cs="Times New Roman"/>
          <w:iCs/>
          <w:sz w:val="21"/>
          <w:szCs w:val="21"/>
        </w:rPr>
        <w:t>A (Academic): Doanh nghiệp du lịch sẽ thường xuyên tổ chức các khóa đào tạo ngắn hạn tại doanh nghiệp cho giảng viên lẫn sinh viên theo học.</w:t>
      </w:r>
    </w:p>
    <w:p w14:paraId="7358FA35" w14:textId="596D2469" w:rsidR="00735118" w:rsidRDefault="003060A7" w:rsidP="00AE0D14">
      <w:pPr>
        <w:spacing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t>S (Scholarship): Khoa và doanh nghiệp du lịch sẽ cung cấp một số học bổng cho sinh viên hàng năm hoặc có thể kèm chương trình tuyển dụng/cam kết làm việc từ doanh nghiệp sau khi sinh viên tốt nghiệp.</w:t>
      </w:r>
    </w:p>
    <w:p w14:paraId="201464E1" w14:textId="3BF4752E" w:rsidR="003060A7" w:rsidRPr="00A53299" w:rsidRDefault="003060A7" w:rsidP="00AE0D14">
      <w:pPr>
        <w:spacing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t>E (Employment): Trên cơ sở cho sinh viên được thực tập nghề tại doanh nghiệp, doanh nghiệp có thể tìm kiếm hay đầu tư ngay nguồn nhân lực cho chính doanh nghiệp của mình sau này.</w:t>
      </w:r>
    </w:p>
    <w:p w14:paraId="49F1A72E" w14:textId="3AA6F43A" w:rsidR="00A53299" w:rsidRPr="00A53299" w:rsidRDefault="00B77FA3" w:rsidP="00A53299">
      <w:pPr>
        <w:spacing w:before="120" w:after="0" w:line="276" w:lineRule="auto"/>
        <w:ind w:firstLine="567"/>
        <w:jc w:val="center"/>
        <w:rPr>
          <w:rFonts w:ascii="Times New Roman" w:eastAsia="Times New Roman" w:hAnsi="Times New Roman" w:cs="Times New Roman"/>
          <w:b/>
          <w:iCs/>
          <w:sz w:val="21"/>
          <w:szCs w:val="21"/>
        </w:rPr>
      </w:pPr>
      <w:r>
        <w:rPr>
          <w:noProof/>
        </w:rPr>
        <w:lastRenderedPageBreak/>
        <w:drawing>
          <wp:anchor distT="0" distB="0" distL="114300" distR="114300" simplePos="0" relativeHeight="251665408" behindDoc="0" locked="0" layoutInCell="1" allowOverlap="1" wp14:anchorId="44878726" wp14:editId="0697931F">
            <wp:simplePos x="0" y="0"/>
            <wp:positionH relativeFrom="column">
              <wp:posOffset>-1270</wp:posOffset>
            </wp:positionH>
            <wp:positionV relativeFrom="paragraph">
              <wp:posOffset>280</wp:posOffset>
            </wp:positionV>
            <wp:extent cx="5760085" cy="2952750"/>
            <wp:effectExtent l="0" t="0" r="0" b="6985"/>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760085" cy="2952750"/>
                    </a:xfrm>
                    <a:prstGeom prst="rect">
                      <a:avLst/>
                    </a:prstGeom>
                  </pic:spPr>
                </pic:pic>
              </a:graphicData>
            </a:graphic>
            <wp14:sizeRelH relativeFrom="margin">
              <wp14:pctWidth>0</wp14:pctWidth>
            </wp14:sizeRelH>
            <wp14:sizeRelV relativeFrom="margin">
              <wp14:pctHeight>0</wp14:pctHeight>
            </wp14:sizeRelV>
          </wp:anchor>
        </w:drawing>
      </w:r>
      <w:r w:rsidR="00A53299" w:rsidRPr="00A53299">
        <w:rPr>
          <w:rFonts w:ascii="Times New Roman" w:eastAsia="Times New Roman" w:hAnsi="Times New Roman" w:cs="Times New Roman"/>
          <w:b/>
          <w:iCs/>
          <w:sz w:val="21"/>
          <w:szCs w:val="21"/>
        </w:rPr>
        <w:t xml:space="preserve">Hình 2.4: Cuộc thi kỹ năng nghề </w:t>
      </w:r>
      <w:r>
        <w:rPr>
          <w:rFonts w:ascii="Times New Roman" w:eastAsia="Times New Roman" w:hAnsi="Times New Roman" w:cs="Times New Roman"/>
          <w:b/>
          <w:iCs/>
          <w:sz w:val="21"/>
          <w:szCs w:val="21"/>
        </w:rPr>
        <w:t>Kỹ thuật làm bánh</w:t>
      </w:r>
      <w:r w:rsidR="00A53299" w:rsidRPr="00A53299">
        <w:rPr>
          <w:rFonts w:ascii="Times New Roman" w:eastAsia="Times New Roman" w:hAnsi="Times New Roman" w:cs="Times New Roman"/>
          <w:b/>
          <w:iCs/>
          <w:sz w:val="21"/>
          <w:szCs w:val="21"/>
        </w:rPr>
        <w:t xml:space="preserve"> năm 2025</w:t>
      </w:r>
    </w:p>
    <w:p w14:paraId="16F1F547" w14:textId="7D96F4F3" w:rsidR="00A53299" w:rsidRPr="00A53299" w:rsidRDefault="00DC07F5" w:rsidP="00A53299">
      <w:pPr>
        <w:spacing w:before="120" w:after="0" w:line="276" w:lineRule="auto"/>
        <w:ind w:firstLine="567"/>
        <w:jc w:val="both"/>
        <w:rPr>
          <w:rFonts w:ascii="Times New Roman" w:eastAsia="Times New Roman" w:hAnsi="Times New Roman" w:cs="Times New Roman"/>
          <w:b/>
          <w:i/>
          <w:iCs/>
          <w:sz w:val="21"/>
          <w:szCs w:val="21"/>
        </w:rPr>
      </w:pPr>
      <w:r>
        <w:rPr>
          <w:rFonts w:ascii="Times New Roman" w:eastAsia="Times New Roman" w:hAnsi="Times New Roman" w:cs="Times New Roman"/>
          <w:b/>
          <w:i/>
          <w:iCs/>
          <w:sz w:val="21"/>
          <w:szCs w:val="21"/>
        </w:rPr>
        <w:t>- P</w:t>
      </w:r>
      <w:r w:rsidR="00A53299" w:rsidRPr="00A53299">
        <w:rPr>
          <w:rFonts w:ascii="Times New Roman" w:eastAsia="Times New Roman" w:hAnsi="Times New Roman" w:cs="Times New Roman"/>
          <w:b/>
          <w:i/>
          <w:iCs/>
          <w:sz w:val="21"/>
          <w:szCs w:val="21"/>
        </w:rPr>
        <w:t>hối hợp với doanh nghiệp định hướng nghề nghiệp sớm cho sinh viên; kết nối giữa nhu cầu tuyển dụng của doanh nghiệp với nguyện vọng việc làm của sinh viên sao cho phù hợp ngay khi còn ngồi trên ghế nhà Trường</w:t>
      </w:r>
    </w:p>
    <w:p w14:paraId="0B755953" w14:textId="408AD5C9" w:rsidR="00B64730" w:rsidRDefault="00B77FA3" w:rsidP="00B64730">
      <w:pPr>
        <w:spacing w:before="120" w:after="0" w:line="276" w:lineRule="auto"/>
        <w:ind w:firstLine="567"/>
        <w:jc w:val="both"/>
        <w:rPr>
          <w:rFonts w:ascii="Times New Roman" w:eastAsia="Times New Roman" w:hAnsi="Times New Roman" w:cs="Times New Roman"/>
          <w:iCs/>
          <w:sz w:val="21"/>
          <w:szCs w:val="21"/>
        </w:rPr>
      </w:pPr>
      <w:r>
        <w:rPr>
          <w:noProof/>
        </w:rPr>
        <w:drawing>
          <wp:anchor distT="0" distB="0" distL="114300" distR="114300" simplePos="0" relativeHeight="251666432" behindDoc="0" locked="0" layoutInCell="1" allowOverlap="1" wp14:anchorId="03C3605E" wp14:editId="79FCDB77">
            <wp:simplePos x="0" y="0"/>
            <wp:positionH relativeFrom="column">
              <wp:posOffset>-1270</wp:posOffset>
            </wp:positionH>
            <wp:positionV relativeFrom="paragraph">
              <wp:posOffset>486410</wp:posOffset>
            </wp:positionV>
            <wp:extent cx="5760085" cy="3394075"/>
            <wp:effectExtent l="0" t="0" r="0" b="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60085" cy="3394075"/>
                    </a:xfrm>
                    <a:prstGeom prst="rect">
                      <a:avLst/>
                    </a:prstGeom>
                  </pic:spPr>
                </pic:pic>
              </a:graphicData>
            </a:graphic>
            <wp14:sizeRelV relativeFrom="margin">
              <wp14:pctHeight>0</wp14:pctHeight>
            </wp14:sizeRelV>
          </wp:anchor>
        </w:drawing>
      </w:r>
      <w:r w:rsidR="00A53299" w:rsidRPr="00A53299">
        <w:rPr>
          <w:rFonts w:ascii="Times New Roman" w:eastAsia="Times New Roman" w:hAnsi="Times New Roman" w:cs="Times New Roman"/>
          <w:iCs/>
          <w:sz w:val="21"/>
          <w:szCs w:val="21"/>
        </w:rPr>
        <w:t>Để đạt được những mục tiêu trên đội ngũ giảng viên của Khoa sắp tới, cần kết hợp các phương pháp giảng dạy một cách có hiệu quả, như là một số phương pháp giảng dạy có sự kết hợp với doanh nghiệp sau</w:t>
      </w:r>
      <w:r w:rsidR="00B64730">
        <w:rPr>
          <w:rFonts w:ascii="Times New Roman" w:eastAsia="Times New Roman" w:hAnsi="Times New Roman" w:cs="Times New Roman"/>
          <w:iCs/>
          <w:sz w:val="21"/>
          <w:szCs w:val="21"/>
        </w:rPr>
        <w:t>:</w:t>
      </w:r>
    </w:p>
    <w:p w14:paraId="388CD029" w14:textId="73EE7BDD" w:rsidR="00B64730" w:rsidRPr="00A53299" w:rsidRDefault="00B64730" w:rsidP="00B64730">
      <w:pPr>
        <w:spacing w:before="120" w:after="0" w:line="276" w:lineRule="auto"/>
        <w:ind w:firstLine="567"/>
        <w:jc w:val="both"/>
        <w:rPr>
          <w:rFonts w:ascii="Times New Roman" w:eastAsia="Times New Roman" w:hAnsi="Times New Roman" w:cs="Times New Roman"/>
          <w:b/>
          <w:iCs/>
          <w:sz w:val="21"/>
          <w:szCs w:val="21"/>
        </w:rPr>
      </w:pPr>
      <w:r w:rsidRPr="00A53299">
        <w:rPr>
          <w:rFonts w:ascii="Times New Roman" w:eastAsia="Times New Roman" w:hAnsi="Times New Roman" w:cs="Times New Roman"/>
          <w:b/>
          <w:iCs/>
          <w:sz w:val="21"/>
          <w:szCs w:val="21"/>
        </w:rPr>
        <w:t>Hình 2.5: Sinh viên kiến tập và thực hiện đồ án chuyên ngành tại Asteria Rsort Phan Thiết 2025</w:t>
      </w:r>
    </w:p>
    <w:p w14:paraId="5D97BB3B" w14:textId="1856EC56" w:rsidR="00A53299" w:rsidRPr="00A53299" w:rsidRDefault="00A53299" w:rsidP="00A53299">
      <w:pPr>
        <w:spacing w:before="120"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lastRenderedPageBreak/>
        <w:t>Project-based Learning (PBL): Các học phần về kỹ năng, kỹ thuật và công nghệ và kỹ năng được chú trọng thiết kế giúp cho sinh viên học tập hiệu quả thông qua quá trình làm ra những sản phẩm (Learning by Doing) cụ thể dưới sự hướng dẫn của giảng viên và các giám đốc bộ phận ở các doanh nghiệp du lịch.</w:t>
      </w:r>
    </w:p>
    <w:p w14:paraId="20F6C058" w14:textId="711EAC6D" w:rsidR="00A53299" w:rsidRPr="00A53299" w:rsidRDefault="00A53299" w:rsidP="00A53299">
      <w:pPr>
        <w:spacing w:before="120" w:after="0" w:line="276" w:lineRule="auto"/>
        <w:ind w:firstLine="567"/>
        <w:jc w:val="both"/>
        <w:rPr>
          <w:rFonts w:ascii="Times New Roman" w:eastAsia="Times New Roman" w:hAnsi="Times New Roman" w:cs="Times New Roman"/>
          <w:sz w:val="21"/>
          <w:szCs w:val="21"/>
        </w:rPr>
      </w:pPr>
      <w:r w:rsidRPr="00A53299">
        <w:rPr>
          <w:rFonts w:ascii="Times New Roman" w:eastAsia="Times New Roman" w:hAnsi="Times New Roman" w:cs="Times New Roman"/>
          <w:iCs/>
          <w:sz w:val="21"/>
          <w:szCs w:val="21"/>
        </w:rPr>
        <w:t>Học tập phục vụ cộng đồng (Service-based learning): Kết hợp hoạt động cộng đồng với học thuật; áp dụng kinh nghiệm hoạt động như một đề mục giảng dạy. Sinh viên sẽ có cơ hội cọ xát thực tế được bổ sung các kiến thức rộng hơn như văn hóa, xã hội, làm quen với môi trường kinh doanh của các doan</w:t>
      </w:r>
      <w:r w:rsidR="000B6579">
        <w:rPr>
          <w:rFonts w:ascii="Times New Roman" w:eastAsia="Times New Roman" w:hAnsi="Times New Roman" w:cs="Times New Roman"/>
          <w:iCs/>
          <w:sz w:val="21"/>
          <w:szCs w:val="21"/>
        </w:rPr>
        <w:t>h nghiệp.</w:t>
      </w:r>
      <w:bookmarkStart w:id="2" w:name="_GoBack"/>
      <w:bookmarkEnd w:id="2"/>
      <w:r w:rsidRPr="00A53299">
        <w:rPr>
          <w:rFonts w:ascii="Times New Roman" w:eastAsia="Times New Roman" w:hAnsi="Times New Roman" w:cs="Times New Roman"/>
          <w:sz w:val="21"/>
          <w:szCs w:val="21"/>
        </w:rPr>
        <w:t xml:space="preserve"> </w:t>
      </w:r>
    </w:p>
    <w:p w14:paraId="1BBF1B0B" w14:textId="5026BEE2" w:rsidR="00A53299" w:rsidRPr="00A53299" w:rsidRDefault="003E0D4C" w:rsidP="00A53299">
      <w:pPr>
        <w:spacing w:before="120" w:after="0" w:line="276" w:lineRule="auto"/>
        <w:ind w:firstLine="567"/>
        <w:jc w:val="both"/>
        <w:rPr>
          <w:rFonts w:ascii="Times New Roman" w:eastAsia="Times New Roman" w:hAnsi="Times New Roman" w:cs="Times New Roman"/>
          <w:iCs/>
          <w:sz w:val="21"/>
          <w:szCs w:val="21"/>
        </w:rPr>
      </w:pPr>
      <w:r>
        <w:rPr>
          <w:rFonts w:ascii="Times New Roman" w:eastAsia="Times New Roman" w:hAnsi="Times New Roman" w:cs="Times New Roman"/>
          <w:iCs/>
          <w:sz w:val="21"/>
          <w:szCs w:val="21"/>
        </w:rPr>
        <w:t>Phương p</w:t>
      </w:r>
      <w:r w:rsidR="00A53299" w:rsidRPr="00A53299">
        <w:rPr>
          <w:rFonts w:ascii="Times New Roman" w:eastAsia="Times New Roman" w:hAnsi="Times New Roman" w:cs="Times New Roman"/>
          <w:iCs/>
          <w:sz w:val="21"/>
          <w:szCs w:val="21"/>
        </w:rPr>
        <w:t>háp dạy thực hành tại chổ bằng cách đưa sinh viên đến các điểm tham quan hay các doanh nghiệp du lịch để sinh viên sớm được cọ xát thực tập và tìm hiểu thực tế chứ không tiêu tốn quá nhiều thời gian trên lớp.</w:t>
      </w:r>
    </w:p>
    <w:p w14:paraId="14D163C8" w14:textId="24DCE2A0" w:rsidR="00A53299" w:rsidRPr="00A53299" w:rsidRDefault="00612858" w:rsidP="00A53299">
      <w:pPr>
        <w:spacing w:before="120" w:after="0" w:line="276" w:lineRule="auto"/>
        <w:ind w:firstLine="567"/>
        <w:jc w:val="both"/>
        <w:rPr>
          <w:rFonts w:ascii="Times New Roman" w:eastAsia="Times New Roman" w:hAnsi="Times New Roman" w:cs="Times New Roman"/>
          <w:b/>
          <w:i/>
          <w:iCs/>
          <w:sz w:val="21"/>
          <w:szCs w:val="21"/>
        </w:rPr>
      </w:pPr>
      <w:r>
        <w:rPr>
          <w:rFonts w:ascii="Times New Roman" w:eastAsia="Times New Roman" w:hAnsi="Times New Roman" w:cs="Times New Roman"/>
          <w:b/>
          <w:i/>
          <w:iCs/>
          <w:sz w:val="21"/>
          <w:szCs w:val="21"/>
        </w:rPr>
        <w:t>- N</w:t>
      </w:r>
      <w:r w:rsidR="00A53299" w:rsidRPr="00A53299">
        <w:rPr>
          <w:rFonts w:ascii="Times New Roman" w:eastAsia="Times New Roman" w:hAnsi="Times New Roman" w:cs="Times New Roman"/>
          <w:b/>
          <w:i/>
          <w:iCs/>
          <w:sz w:val="21"/>
          <w:szCs w:val="21"/>
        </w:rPr>
        <w:t>âng cao chất lượng đội ngũ giảng viên tại Khoa Du lịch – Khách sạn theo mô hình học thuật - kinh nghiệm và kinh nghiệm - học thuật giữa Khoa và Doanh nghiệp trong quá trình đào tạo và giảng dạy sinh viên</w:t>
      </w:r>
    </w:p>
    <w:p w14:paraId="3FED99C4" w14:textId="0E4C79FD" w:rsidR="00A53299" w:rsidRPr="00A53299" w:rsidRDefault="005A6629" w:rsidP="00A53299">
      <w:pPr>
        <w:spacing w:before="120" w:after="0" w:line="276" w:lineRule="auto"/>
        <w:ind w:firstLine="567"/>
        <w:jc w:val="both"/>
        <w:rPr>
          <w:rFonts w:ascii="Times New Roman" w:eastAsia="Times New Roman" w:hAnsi="Times New Roman" w:cs="Times New Roman"/>
          <w:iCs/>
          <w:sz w:val="21"/>
          <w:szCs w:val="21"/>
        </w:rPr>
      </w:pPr>
      <w:r>
        <w:rPr>
          <w:rFonts w:ascii="Times New Roman" w:eastAsia="Times New Roman" w:hAnsi="Times New Roman" w:cs="Times New Roman"/>
          <w:b/>
          <w:iCs/>
          <w:noProof/>
          <w:sz w:val="21"/>
          <w:szCs w:val="21"/>
        </w:rPr>
        <w:drawing>
          <wp:anchor distT="0" distB="0" distL="114300" distR="114300" simplePos="0" relativeHeight="251667456" behindDoc="0" locked="0" layoutInCell="1" allowOverlap="1" wp14:anchorId="11080B7F" wp14:editId="175529CD">
            <wp:simplePos x="0" y="0"/>
            <wp:positionH relativeFrom="column">
              <wp:posOffset>820420</wp:posOffset>
            </wp:positionH>
            <wp:positionV relativeFrom="paragraph">
              <wp:posOffset>1729740</wp:posOffset>
            </wp:positionV>
            <wp:extent cx="4491355" cy="3437890"/>
            <wp:effectExtent l="0" t="0" r="4445"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1355" cy="3437890"/>
                    </a:xfrm>
                    <a:prstGeom prst="rect">
                      <a:avLst/>
                    </a:prstGeom>
                    <a:noFill/>
                  </pic:spPr>
                </pic:pic>
              </a:graphicData>
            </a:graphic>
            <wp14:sizeRelH relativeFrom="margin">
              <wp14:pctWidth>0</wp14:pctWidth>
            </wp14:sizeRelH>
            <wp14:sizeRelV relativeFrom="margin">
              <wp14:pctHeight>0</wp14:pctHeight>
            </wp14:sizeRelV>
          </wp:anchor>
        </w:drawing>
      </w:r>
      <w:r w:rsidR="00A53299" w:rsidRPr="00A53299">
        <w:rPr>
          <w:rFonts w:ascii="Times New Roman" w:eastAsia="Times New Roman" w:hAnsi="Times New Roman" w:cs="Times New Roman"/>
          <w:iCs/>
          <w:sz w:val="21"/>
          <w:szCs w:val="21"/>
        </w:rPr>
        <w:t xml:space="preserve">Lãnh đạo Khoa đã thực hiện kế hoạch và cập nhật kiến thức trong quá trình đào tạo và giảng dạy bằng cách thường xuyên giới thiệu hoặc tiến cử giảng viên về hoạt động thực hành tại các doanh nghiệp du lịch thời gian khoảng từ 1 tháng đến 6 tháng nhằm nâng cao kiến thức thực tế, thay đổi phương pháp giảng dạy trên lớp bằng cách áp dụng những kinh nghiệm đã được bồi dưỡng tại doanh nghiệp du lịch nhằm đào tạo nguồn nhân lực chất lượng cao và chuyên nghiệp phục vụ trong ngành du lịch, đáp ứng được yêu cầu thực tế và xã hội trong thời gian sắp tới. Vì theo tôi, số lượng đội ngũ giảng viên của Khoa Du lịch – Khách sạn chưa đáp ứng được nhu cầu thực tế ngày càng phát triển rất nhanh. Thêm vào đó, đội ngũ giảng viên hiện này cũng chưa chuyên sâu về tất cả các mảng và tất cả ngành nghề, nhiều giảng viên chuyển từ ngành khác sang giảng dạy nên thiếu sự hiểu biết sâu sắc cả về lý luận cũng như kinh nghiệm thực tế tại doanh nghiệp du lịch. </w:t>
      </w:r>
    </w:p>
    <w:p w14:paraId="1930D131" w14:textId="00BE22B2" w:rsidR="00A53299" w:rsidRPr="00A53299" w:rsidRDefault="00A53299" w:rsidP="00A53299">
      <w:pPr>
        <w:spacing w:before="120" w:after="0" w:line="276" w:lineRule="auto"/>
        <w:ind w:firstLine="567"/>
        <w:jc w:val="center"/>
        <w:rPr>
          <w:rFonts w:ascii="Times New Roman" w:eastAsia="Times New Roman" w:hAnsi="Times New Roman" w:cs="Times New Roman"/>
          <w:b/>
          <w:iCs/>
          <w:sz w:val="21"/>
          <w:szCs w:val="21"/>
        </w:rPr>
      </w:pPr>
      <w:r w:rsidRPr="00A53299">
        <w:rPr>
          <w:rFonts w:ascii="Times New Roman" w:eastAsia="Times New Roman" w:hAnsi="Times New Roman" w:cs="Times New Roman"/>
          <w:b/>
          <w:iCs/>
          <w:sz w:val="21"/>
          <w:szCs w:val="21"/>
        </w:rPr>
        <w:t>Hình 2.6: Công ty bePOS Việt Nam tập huần chuyển đổi số và chuyển giao phần mềm quản lý Nhà hàng – Khách sạn tại Khoa năm 2024</w:t>
      </w:r>
    </w:p>
    <w:p w14:paraId="00D6083E" w14:textId="561834EE" w:rsidR="00A53299" w:rsidRPr="00A53299" w:rsidRDefault="00A53299" w:rsidP="00A53299">
      <w:pPr>
        <w:spacing w:before="120" w:after="0" w:line="276" w:lineRule="auto"/>
        <w:ind w:firstLine="567"/>
        <w:jc w:val="both"/>
        <w:rPr>
          <w:rFonts w:ascii="Times New Roman" w:eastAsia="Times New Roman" w:hAnsi="Times New Roman" w:cs="Times New Roman"/>
          <w:iCs/>
          <w:sz w:val="21"/>
          <w:szCs w:val="21"/>
        </w:rPr>
      </w:pPr>
      <w:r w:rsidRPr="00A53299">
        <w:rPr>
          <w:rFonts w:ascii="Times New Roman" w:eastAsia="Times New Roman" w:hAnsi="Times New Roman" w:cs="Times New Roman"/>
          <w:iCs/>
          <w:sz w:val="21"/>
          <w:szCs w:val="21"/>
        </w:rPr>
        <w:lastRenderedPageBreak/>
        <w:t>Tuy nhiên, về phía doanh nghiệp du lịch, phần lớn các giám đốc cũng gặp rất nhiều khó khăn khi được mời tham gia giảng dạy vì họ chưa được trang bị kỹ năng sư phạm nên họ ngại đến giảng dạy tại Khoa. Họ chỉ muốn đến chia sẻ kinh nghiệm, nói chuyện một hay hai buổi chứ họ không can đảm đảm trách một số môn học mặc dù họ thừa kinh nghiệm để đứng lớp. Ngoài ra, do số lượng sinh viên ở mỗi lớp đặc thù quá đông ví dụ ngành Kỹ thuật làm bánh có số lượng từ 50-59SV/lớp nên việc giảng dạy quá khó, thời gian cho mỗi sinh viên thực hành quá ít và doanh nghiệp cũng không thể nhận một lúc một lượng sinh viên quá lớn, cần điều chỉnh số lượng sinh viên theo hướng lựa chọn phù hợp với từng chuyên ngành đảo tạo mới đảm bảo chất lượng đầu vào cũng như đầu ra nếu chúng ta muốn đảm bảo chất lượng dạy và học.</w:t>
      </w:r>
    </w:p>
    <w:p w14:paraId="1EBAA3DA" w14:textId="77777777" w:rsidR="00DF384F" w:rsidRPr="00965BC4" w:rsidRDefault="00DF384F" w:rsidP="00DF384F">
      <w:pPr>
        <w:spacing w:before="40" w:after="0" w:line="240" w:lineRule="auto"/>
        <w:jc w:val="both"/>
        <w:rPr>
          <w:rFonts w:ascii="Times New Roman" w:hAnsi="Times New Roman" w:cs="Times New Roman"/>
          <w:b/>
          <w:spacing w:val="-4"/>
          <w:w w:val="98"/>
          <w:sz w:val="21"/>
          <w:szCs w:val="26"/>
        </w:rPr>
      </w:pPr>
      <w:bookmarkStart w:id="3" w:name="_Toc10838450"/>
      <w:bookmarkStart w:id="4" w:name="_Toc10839344"/>
      <w:bookmarkStart w:id="5" w:name="_Toc10839685"/>
      <w:r w:rsidRPr="00965BC4">
        <w:rPr>
          <w:rFonts w:ascii="Times New Roman" w:hAnsi="Times New Roman" w:cs="Times New Roman"/>
          <w:b/>
          <w:spacing w:val="-4"/>
          <w:w w:val="98"/>
          <w:sz w:val="21"/>
          <w:szCs w:val="26"/>
        </w:rPr>
        <w:t>3. Kết luận</w:t>
      </w:r>
    </w:p>
    <w:p w14:paraId="3D3D99BD" w14:textId="7F222556" w:rsidR="00BC6042" w:rsidRPr="003C34D4" w:rsidRDefault="00360E34" w:rsidP="00492A59">
      <w:pPr>
        <w:spacing w:before="40" w:after="0" w:line="240" w:lineRule="auto"/>
        <w:ind w:firstLine="567"/>
        <w:jc w:val="both"/>
        <w:rPr>
          <w:rFonts w:ascii="Times New Roman" w:hAnsi="Times New Roman" w:cs="Times New Roman"/>
          <w:spacing w:val="-4"/>
          <w:w w:val="98"/>
          <w:sz w:val="21"/>
          <w:szCs w:val="26"/>
        </w:rPr>
      </w:pPr>
      <w:r w:rsidRPr="003C34D4">
        <w:rPr>
          <w:rFonts w:ascii="Times New Roman" w:hAnsi="Times New Roman" w:cs="Times New Roman"/>
          <w:spacing w:val="-4"/>
          <w:w w:val="98"/>
          <w:sz w:val="21"/>
          <w:szCs w:val="26"/>
        </w:rPr>
        <w:t>Muốn đạt được hiệu quả tốt trong việc đa dạng hóa các hình thức quảng bá, giới thiệu và kết nối doanh nghiệp tại Khoa du lịch – Khách sạn nói riêng cũng như Nhà trường nói chung cầ</w:t>
      </w:r>
      <w:r w:rsidR="0001208F" w:rsidRPr="003C34D4">
        <w:rPr>
          <w:rFonts w:ascii="Times New Roman" w:hAnsi="Times New Roman" w:cs="Times New Roman"/>
          <w:spacing w:val="-4"/>
          <w:w w:val="98"/>
          <w:sz w:val="21"/>
          <w:szCs w:val="26"/>
        </w:rPr>
        <w:t>n</w:t>
      </w:r>
      <w:r w:rsidRPr="003C34D4">
        <w:rPr>
          <w:rFonts w:ascii="Times New Roman" w:hAnsi="Times New Roman" w:cs="Times New Roman"/>
          <w:spacing w:val="-4"/>
          <w:w w:val="98"/>
          <w:sz w:val="21"/>
          <w:szCs w:val="26"/>
        </w:rPr>
        <w:t xml:space="preserve"> có sự kết hợp và thực hiện đồng bộ từ Nhà trường, Khoa chuyên ngành, Phòng Đào tạo, Phòng </w:t>
      </w:r>
      <w:r w:rsidR="00296228" w:rsidRPr="003C34D4">
        <w:rPr>
          <w:rFonts w:ascii="Times New Roman" w:hAnsi="Times New Roman" w:cs="Times New Roman"/>
          <w:spacing w:val="-4"/>
          <w:w w:val="98"/>
          <w:sz w:val="21"/>
          <w:szCs w:val="26"/>
        </w:rPr>
        <w:t>Thanh tra giáo dục – Quan hệ doanh nghiệp,</w:t>
      </w:r>
      <w:r w:rsidRPr="003C34D4">
        <w:rPr>
          <w:rFonts w:ascii="Times New Roman" w:hAnsi="Times New Roman" w:cs="Times New Roman"/>
          <w:spacing w:val="-4"/>
          <w:w w:val="98"/>
          <w:sz w:val="21"/>
          <w:szCs w:val="26"/>
        </w:rPr>
        <w:t xml:space="preserve"> đặc biệt là mối quan hệ của từng giả</w:t>
      </w:r>
      <w:r w:rsidR="00BC6042" w:rsidRPr="003C34D4">
        <w:rPr>
          <w:rFonts w:ascii="Times New Roman" w:hAnsi="Times New Roman" w:cs="Times New Roman"/>
          <w:spacing w:val="-4"/>
          <w:w w:val="98"/>
          <w:sz w:val="21"/>
          <w:szCs w:val="26"/>
        </w:rPr>
        <w:t xml:space="preserve">ng viên viên, </w:t>
      </w:r>
      <w:r w:rsidRPr="003C34D4">
        <w:rPr>
          <w:rFonts w:ascii="Times New Roman" w:hAnsi="Times New Roman" w:cs="Times New Roman"/>
          <w:spacing w:val="-4"/>
          <w:w w:val="98"/>
          <w:sz w:val="21"/>
          <w:szCs w:val="26"/>
        </w:rPr>
        <w:t>HSSV</w:t>
      </w:r>
      <w:r w:rsidR="00BC6042" w:rsidRPr="003C34D4">
        <w:rPr>
          <w:rFonts w:ascii="Times New Roman" w:hAnsi="Times New Roman" w:cs="Times New Roman"/>
          <w:spacing w:val="-4"/>
          <w:w w:val="98"/>
          <w:sz w:val="21"/>
          <w:szCs w:val="26"/>
        </w:rPr>
        <w:t xml:space="preserve"> với các doanh nghiệp</w:t>
      </w:r>
      <w:r w:rsidRPr="003C34D4">
        <w:rPr>
          <w:rFonts w:ascii="Times New Roman" w:hAnsi="Times New Roman" w:cs="Times New Roman"/>
          <w:spacing w:val="-4"/>
          <w:w w:val="98"/>
          <w:sz w:val="21"/>
          <w:szCs w:val="26"/>
        </w:rPr>
        <w:t xml:space="preserve"> hiện nay. Trên đây là một vài </w:t>
      </w:r>
      <w:r w:rsidR="00BC6042" w:rsidRPr="003C34D4">
        <w:rPr>
          <w:rFonts w:ascii="Times New Roman" w:hAnsi="Times New Roman" w:cs="Times New Roman"/>
          <w:spacing w:val="-4"/>
          <w:w w:val="98"/>
          <w:sz w:val="21"/>
          <w:szCs w:val="26"/>
        </w:rPr>
        <w:t xml:space="preserve">giải pháp và nhiệm vụ cụ thể nhằm phát huy vai trò và phát triển mô hình liên kết doanh nghiệp và đào tạo nguồn nhân lực chất lượng cao tại Khoa Du lịch - Khách sạn đạt hiệu quả cao nhất là Khoa đã và đang áp dụng hiệu quả tại Khoa với quy mô gồm 5 ngành mà Khoa đang đào tạo và giảng dạy với số lượng hơn 50 doanh nghiệp đang hợp tác đào tạo và tuyển dụng đảm bảo đầu ra cho sinh viên. Tỷ lệ sinh viên tốt nghiệp ra trường và có việc làm đúng ngành nghề là hơn 90% và tỷ lệ tuyển sinh hàng năm đều đạt chỉ tiêu mà Trường giao cho. </w:t>
      </w:r>
    </w:p>
    <w:p w14:paraId="792CB091" w14:textId="37C5220C" w:rsidR="00295441" w:rsidRPr="003C34D4" w:rsidRDefault="00360E34" w:rsidP="00492A59">
      <w:pPr>
        <w:spacing w:before="40" w:after="0" w:line="240" w:lineRule="auto"/>
        <w:ind w:firstLine="567"/>
        <w:jc w:val="both"/>
        <w:rPr>
          <w:rFonts w:ascii="Times New Roman" w:hAnsi="Times New Roman" w:cs="Times New Roman"/>
          <w:spacing w:val="-4"/>
          <w:w w:val="98"/>
          <w:sz w:val="21"/>
          <w:szCs w:val="26"/>
        </w:rPr>
      </w:pPr>
      <w:r w:rsidRPr="003C34D4">
        <w:rPr>
          <w:rFonts w:ascii="Times New Roman" w:hAnsi="Times New Roman" w:cs="Times New Roman"/>
          <w:spacing w:val="-4"/>
          <w:w w:val="98"/>
          <w:sz w:val="21"/>
          <w:szCs w:val="26"/>
        </w:rPr>
        <w:t>Với vai trò đặc biệt quan trọng trong đào tạo thì Khoa chuyên ngành, học sinh sinh viên và doanh nghiệp là những nhân tố ảnh hưởng trực tiếp tới quyết định chất lượng và sự thành công trong quá trình học tập của HSSV</w:t>
      </w:r>
      <w:r w:rsidR="00BC6042" w:rsidRPr="003C34D4">
        <w:rPr>
          <w:rFonts w:ascii="Times New Roman" w:hAnsi="Times New Roman" w:cs="Times New Roman"/>
          <w:spacing w:val="-4"/>
          <w:w w:val="98"/>
          <w:sz w:val="21"/>
          <w:szCs w:val="26"/>
        </w:rPr>
        <w:t xml:space="preserve"> trong công tác đào tạo nguồn nhân lực chất lượng cao cho ngành du lịch, nhà hàng và khách sạn</w:t>
      </w:r>
      <w:r w:rsidRPr="003C34D4">
        <w:rPr>
          <w:rFonts w:ascii="Times New Roman" w:hAnsi="Times New Roman" w:cs="Times New Roman"/>
          <w:spacing w:val="-4"/>
          <w:w w:val="98"/>
          <w:sz w:val="21"/>
          <w:szCs w:val="26"/>
        </w:rPr>
        <w:t xml:space="preserve">. Do đó, nâng cao chất lượng đào tạo bằng nhiều hình thức đa dạng hóa cách </w:t>
      </w:r>
      <w:r w:rsidR="00BC6042" w:rsidRPr="003C34D4">
        <w:rPr>
          <w:rFonts w:ascii="Times New Roman" w:hAnsi="Times New Roman" w:cs="Times New Roman"/>
          <w:spacing w:val="-4"/>
          <w:w w:val="98"/>
          <w:sz w:val="21"/>
          <w:szCs w:val="26"/>
        </w:rPr>
        <w:t xml:space="preserve">liên kết doanh nghiệp và đào tạo nguồn nhân lực chất lượng cao tại Khoa Du lịch </w:t>
      </w:r>
      <w:r w:rsidR="00510E61" w:rsidRPr="003C34D4">
        <w:rPr>
          <w:rFonts w:ascii="Times New Roman" w:hAnsi="Times New Roman" w:cs="Times New Roman"/>
          <w:spacing w:val="-4"/>
          <w:w w:val="98"/>
          <w:sz w:val="21"/>
          <w:szCs w:val="26"/>
        </w:rPr>
        <w:t>–</w:t>
      </w:r>
      <w:r w:rsidR="00BC6042" w:rsidRPr="003C34D4">
        <w:rPr>
          <w:rFonts w:ascii="Times New Roman" w:hAnsi="Times New Roman" w:cs="Times New Roman"/>
          <w:spacing w:val="-4"/>
          <w:w w:val="98"/>
          <w:sz w:val="21"/>
          <w:szCs w:val="26"/>
        </w:rPr>
        <w:t xml:space="preserve"> Khách</w:t>
      </w:r>
      <w:r w:rsidR="00510E61" w:rsidRPr="003C34D4">
        <w:rPr>
          <w:rFonts w:ascii="Times New Roman" w:hAnsi="Times New Roman" w:cs="Times New Roman"/>
          <w:spacing w:val="-4"/>
          <w:w w:val="98"/>
          <w:sz w:val="21"/>
          <w:szCs w:val="26"/>
        </w:rPr>
        <w:t xml:space="preserve"> sạn</w:t>
      </w:r>
      <w:r w:rsidRPr="003C34D4">
        <w:rPr>
          <w:rFonts w:ascii="Times New Roman" w:hAnsi="Times New Roman" w:cs="Times New Roman"/>
          <w:spacing w:val="-4"/>
          <w:w w:val="98"/>
          <w:sz w:val="21"/>
          <w:szCs w:val="26"/>
        </w:rPr>
        <w:t xml:space="preserve"> là vấn đề vô cùng thiết thực và cần được Nhà trường chú trọ</w:t>
      </w:r>
      <w:r w:rsidR="00BC6042" w:rsidRPr="003C34D4">
        <w:rPr>
          <w:rFonts w:ascii="Times New Roman" w:hAnsi="Times New Roman" w:cs="Times New Roman"/>
          <w:spacing w:val="-4"/>
          <w:w w:val="98"/>
          <w:sz w:val="21"/>
          <w:szCs w:val="26"/>
        </w:rPr>
        <w:t>ng trong thời kỳ kỷ nguyên số hiện nay.</w:t>
      </w:r>
    </w:p>
    <w:p w14:paraId="508B2977" w14:textId="67A35755" w:rsidR="00032B09" w:rsidRPr="00965BC4" w:rsidRDefault="00032B09" w:rsidP="008B1483">
      <w:pPr>
        <w:widowControl w:val="0"/>
        <w:shd w:val="clear" w:color="auto" w:fill="FFFFFF"/>
        <w:autoSpaceDE w:val="0"/>
        <w:autoSpaceDN w:val="0"/>
        <w:spacing w:after="0" w:line="240" w:lineRule="auto"/>
        <w:ind w:firstLine="567"/>
        <w:jc w:val="both"/>
        <w:rPr>
          <w:rFonts w:ascii="Times New Roman" w:eastAsia="Times New Roman" w:hAnsi="Times New Roman" w:cs="Times New Roman"/>
          <w:sz w:val="21"/>
          <w:szCs w:val="21"/>
          <w:shd w:val="clear" w:color="auto" w:fill="E7E6E6"/>
          <w:lang w:val="vi"/>
        </w:rPr>
      </w:pPr>
      <w:r w:rsidRPr="00965BC4">
        <w:rPr>
          <w:rFonts w:ascii="Times New Roman" w:eastAsia="Times New Roman" w:hAnsi="Times New Roman" w:cs="Times New Roman"/>
          <w:b/>
          <w:spacing w:val="-4"/>
          <w:sz w:val="21"/>
          <w:szCs w:val="21"/>
          <w:shd w:val="clear" w:color="auto" w:fill="E7E6E6"/>
          <w:lang w:val="vi"/>
        </w:rPr>
        <w:t>Lời</w:t>
      </w:r>
      <w:r w:rsidRPr="00965BC4">
        <w:rPr>
          <w:rFonts w:ascii="Times New Roman" w:eastAsia="Times New Roman" w:hAnsi="Times New Roman" w:cs="Times New Roman"/>
          <w:b/>
          <w:spacing w:val="-16"/>
          <w:sz w:val="21"/>
          <w:szCs w:val="21"/>
          <w:shd w:val="clear" w:color="auto" w:fill="E7E6E6"/>
          <w:lang w:val="vi"/>
        </w:rPr>
        <w:t xml:space="preserve"> </w:t>
      </w:r>
      <w:r w:rsidRPr="00965BC4">
        <w:rPr>
          <w:rFonts w:ascii="Times New Roman" w:eastAsia="Times New Roman" w:hAnsi="Times New Roman" w:cs="Times New Roman"/>
          <w:b/>
          <w:spacing w:val="-4"/>
          <w:sz w:val="21"/>
          <w:szCs w:val="21"/>
          <w:shd w:val="clear" w:color="auto" w:fill="E7E6E6"/>
          <w:lang w:val="vi"/>
        </w:rPr>
        <w:t>cảm</w:t>
      </w:r>
      <w:r w:rsidRPr="00965BC4">
        <w:rPr>
          <w:rFonts w:ascii="Times New Roman" w:eastAsia="Times New Roman" w:hAnsi="Times New Roman" w:cs="Times New Roman"/>
          <w:b/>
          <w:spacing w:val="-18"/>
          <w:sz w:val="21"/>
          <w:szCs w:val="21"/>
          <w:shd w:val="clear" w:color="auto" w:fill="E7E6E6"/>
          <w:lang w:val="vi"/>
        </w:rPr>
        <w:t xml:space="preserve"> </w:t>
      </w:r>
      <w:r w:rsidRPr="00965BC4">
        <w:rPr>
          <w:rFonts w:ascii="Times New Roman" w:eastAsia="Times New Roman" w:hAnsi="Times New Roman" w:cs="Times New Roman"/>
          <w:b/>
          <w:sz w:val="21"/>
          <w:szCs w:val="21"/>
          <w:shd w:val="clear" w:color="auto" w:fill="E7E6E6"/>
          <w:lang w:val="vi"/>
        </w:rPr>
        <w:t>ơn</w:t>
      </w:r>
      <w:r w:rsidRPr="00965BC4">
        <w:rPr>
          <w:rFonts w:ascii="Times New Roman" w:eastAsia="Times New Roman" w:hAnsi="Times New Roman" w:cs="Times New Roman"/>
          <w:b/>
          <w:spacing w:val="-3"/>
          <w:sz w:val="21"/>
          <w:szCs w:val="21"/>
          <w:shd w:val="clear" w:color="auto" w:fill="E7E6E6"/>
          <w:lang w:val="vi"/>
        </w:rPr>
        <w:t>:</w:t>
      </w:r>
      <w:r w:rsidRPr="00965BC4">
        <w:rPr>
          <w:rFonts w:ascii="Times New Roman" w:eastAsia="Times New Roman" w:hAnsi="Times New Roman" w:cs="Times New Roman"/>
          <w:b/>
          <w:sz w:val="21"/>
          <w:szCs w:val="21"/>
          <w:shd w:val="clear" w:color="auto" w:fill="E7E6E6"/>
          <w:lang w:val="vi"/>
        </w:rPr>
        <w:t xml:space="preserve"> </w:t>
      </w:r>
      <w:r w:rsidRPr="00965BC4">
        <w:rPr>
          <w:rFonts w:ascii="Times New Roman" w:eastAsia="Times New Roman" w:hAnsi="Times New Roman" w:cs="Times New Roman"/>
          <w:sz w:val="21"/>
          <w:szCs w:val="21"/>
          <w:shd w:val="clear" w:color="auto" w:fill="E7E6E6"/>
          <w:lang w:val="vi"/>
        </w:rPr>
        <w:t>Với tình cảm chân thành, tôi bày tỏ lòng biết ơn</w:t>
      </w:r>
      <w:r w:rsidRPr="00965BC4">
        <w:rPr>
          <w:rFonts w:ascii="Times New Roman" w:eastAsia="Times New Roman" w:hAnsi="Times New Roman" w:cs="Times New Roman"/>
          <w:sz w:val="21"/>
          <w:szCs w:val="21"/>
          <w:shd w:val="clear" w:color="auto" w:fill="E7E6E6"/>
        </w:rPr>
        <w:t xml:space="preserve"> sâu sắc</w:t>
      </w:r>
      <w:r w:rsidRPr="00965BC4">
        <w:rPr>
          <w:rFonts w:ascii="Times New Roman" w:eastAsia="Times New Roman" w:hAnsi="Times New Roman" w:cs="Times New Roman"/>
          <w:sz w:val="21"/>
          <w:szCs w:val="21"/>
          <w:shd w:val="clear" w:color="auto" w:fill="E7E6E6"/>
          <w:lang w:val="vi"/>
        </w:rPr>
        <w:t xml:space="preserve"> đối với Ban giám hiệu</w:t>
      </w:r>
      <w:r w:rsidRPr="00965BC4">
        <w:rPr>
          <w:rFonts w:ascii="Times New Roman" w:eastAsia="Times New Roman" w:hAnsi="Times New Roman" w:cs="Times New Roman"/>
          <w:sz w:val="21"/>
          <w:szCs w:val="21"/>
          <w:shd w:val="clear" w:color="auto" w:fill="E7E6E6"/>
        </w:rPr>
        <w:t xml:space="preserve"> Trường Cao đẳng Lý Tự Trọng TP. HCM</w:t>
      </w:r>
      <w:r w:rsidRPr="00965BC4">
        <w:rPr>
          <w:rFonts w:ascii="Times New Roman" w:eastAsia="Times New Roman" w:hAnsi="Times New Roman" w:cs="Times New Roman"/>
          <w:sz w:val="21"/>
          <w:szCs w:val="21"/>
          <w:shd w:val="clear" w:color="auto" w:fill="E7E6E6"/>
          <w:lang w:val="vi"/>
        </w:rPr>
        <w:t xml:space="preserve">, quý anh chị đồng nghiệp tại Khoa </w:t>
      </w:r>
      <w:r w:rsidRPr="00965BC4">
        <w:rPr>
          <w:rFonts w:ascii="Times New Roman" w:eastAsia="Times New Roman" w:hAnsi="Times New Roman" w:cs="Times New Roman"/>
          <w:sz w:val="21"/>
          <w:szCs w:val="21"/>
          <w:shd w:val="clear" w:color="auto" w:fill="E7E6E6"/>
        </w:rPr>
        <w:t>Du lịch</w:t>
      </w:r>
      <w:r w:rsidR="00587D8E" w:rsidRPr="00965BC4">
        <w:rPr>
          <w:rFonts w:ascii="Times New Roman" w:eastAsia="Times New Roman" w:hAnsi="Times New Roman" w:cs="Times New Roman"/>
          <w:sz w:val="21"/>
          <w:szCs w:val="21"/>
          <w:shd w:val="clear" w:color="auto" w:fill="E7E6E6"/>
        </w:rPr>
        <w:t xml:space="preserve"> </w:t>
      </w:r>
      <w:r w:rsidRPr="00965BC4">
        <w:rPr>
          <w:rFonts w:ascii="Times New Roman" w:eastAsia="Times New Roman" w:hAnsi="Times New Roman" w:cs="Times New Roman"/>
          <w:sz w:val="21"/>
          <w:szCs w:val="21"/>
          <w:shd w:val="clear" w:color="auto" w:fill="E7E6E6"/>
        </w:rPr>
        <w:t>-</w:t>
      </w:r>
      <w:r w:rsidR="00587D8E" w:rsidRPr="00965BC4">
        <w:rPr>
          <w:rFonts w:ascii="Times New Roman" w:eastAsia="Times New Roman" w:hAnsi="Times New Roman" w:cs="Times New Roman"/>
          <w:sz w:val="21"/>
          <w:szCs w:val="21"/>
          <w:shd w:val="clear" w:color="auto" w:fill="E7E6E6"/>
        </w:rPr>
        <w:t xml:space="preserve"> </w:t>
      </w:r>
      <w:r w:rsidRPr="00965BC4">
        <w:rPr>
          <w:rFonts w:ascii="Times New Roman" w:eastAsia="Times New Roman" w:hAnsi="Times New Roman" w:cs="Times New Roman"/>
          <w:sz w:val="21"/>
          <w:szCs w:val="21"/>
          <w:shd w:val="clear" w:color="auto" w:fill="E7E6E6"/>
        </w:rPr>
        <w:t xml:space="preserve">Khách sạn </w:t>
      </w:r>
      <w:r w:rsidRPr="00965BC4">
        <w:rPr>
          <w:rFonts w:ascii="Times New Roman" w:eastAsia="Times New Roman" w:hAnsi="Times New Roman" w:cs="Times New Roman"/>
          <w:sz w:val="21"/>
          <w:szCs w:val="21"/>
          <w:shd w:val="clear" w:color="auto" w:fill="E7E6E6"/>
          <w:lang w:val="vi"/>
        </w:rPr>
        <w:t xml:space="preserve">đã </w:t>
      </w:r>
      <w:r w:rsidRPr="00965BC4">
        <w:rPr>
          <w:rFonts w:ascii="Times New Roman" w:eastAsia="Times New Roman" w:hAnsi="Times New Roman" w:cs="Times New Roman"/>
          <w:sz w:val="21"/>
          <w:szCs w:val="21"/>
          <w:shd w:val="clear" w:color="auto" w:fill="E7E6E6"/>
        </w:rPr>
        <w:t xml:space="preserve">hỗ trợ </w:t>
      </w:r>
      <w:r w:rsidRPr="00965BC4">
        <w:rPr>
          <w:rFonts w:ascii="Times New Roman" w:eastAsia="Times New Roman" w:hAnsi="Times New Roman" w:cs="Times New Roman"/>
          <w:sz w:val="21"/>
          <w:szCs w:val="21"/>
          <w:shd w:val="clear" w:color="auto" w:fill="E7E6E6"/>
          <w:lang w:val="vi"/>
        </w:rPr>
        <w:t xml:space="preserve">và giúp đỡ tôi trong suốt quá trình </w:t>
      </w:r>
      <w:r w:rsidRPr="00965BC4">
        <w:rPr>
          <w:rFonts w:ascii="Times New Roman" w:eastAsia="Times New Roman" w:hAnsi="Times New Roman" w:cs="Times New Roman"/>
          <w:sz w:val="21"/>
          <w:szCs w:val="21"/>
          <w:shd w:val="clear" w:color="auto" w:fill="E7E6E6"/>
        </w:rPr>
        <w:t>làm việc và</w:t>
      </w:r>
      <w:r w:rsidRPr="00965BC4">
        <w:rPr>
          <w:rFonts w:ascii="Times New Roman" w:eastAsia="Times New Roman" w:hAnsi="Times New Roman" w:cs="Times New Roman"/>
          <w:sz w:val="21"/>
          <w:szCs w:val="21"/>
          <w:shd w:val="clear" w:color="auto" w:fill="E7E6E6"/>
          <w:lang w:val="vi"/>
        </w:rPr>
        <w:t xml:space="preserve"> nghiên cứu</w:t>
      </w:r>
      <w:r w:rsidR="00A46002" w:rsidRPr="00965BC4">
        <w:rPr>
          <w:rFonts w:ascii="Times New Roman" w:eastAsia="Times New Roman" w:hAnsi="Times New Roman" w:cs="Times New Roman"/>
          <w:sz w:val="21"/>
          <w:szCs w:val="21"/>
          <w:shd w:val="clear" w:color="auto" w:fill="E7E6E6"/>
        </w:rPr>
        <w:t xml:space="preserve"> tại Nhà t</w:t>
      </w:r>
      <w:r w:rsidRPr="00965BC4">
        <w:rPr>
          <w:rFonts w:ascii="Times New Roman" w:eastAsia="Times New Roman" w:hAnsi="Times New Roman" w:cs="Times New Roman"/>
          <w:sz w:val="21"/>
          <w:szCs w:val="21"/>
          <w:shd w:val="clear" w:color="auto" w:fill="E7E6E6"/>
        </w:rPr>
        <w:t>rường</w:t>
      </w:r>
      <w:r w:rsidR="00A46002" w:rsidRPr="00965BC4">
        <w:rPr>
          <w:rFonts w:ascii="Times New Roman" w:eastAsia="Times New Roman" w:hAnsi="Times New Roman" w:cs="Times New Roman"/>
          <w:sz w:val="21"/>
          <w:szCs w:val="21"/>
          <w:shd w:val="clear" w:color="auto" w:fill="E7E6E6"/>
        </w:rPr>
        <w:t xml:space="preserve"> và đơn vị</w:t>
      </w:r>
      <w:r w:rsidRPr="00965BC4">
        <w:rPr>
          <w:rFonts w:ascii="Times New Roman" w:eastAsia="Times New Roman" w:hAnsi="Times New Roman" w:cs="Times New Roman"/>
          <w:sz w:val="21"/>
          <w:szCs w:val="21"/>
          <w:shd w:val="clear" w:color="auto" w:fill="E7E6E6"/>
          <w:lang w:val="vi"/>
        </w:rPr>
        <w:t>.</w:t>
      </w:r>
      <w:r w:rsidRPr="00965BC4">
        <w:rPr>
          <w:rFonts w:ascii="Times New Roman" w:eastAsia="Times New Roman" w:hAnsi="Times New Roman" w:cs="Times New Roman"/>
          <w:sz w:val="21"/>
          <w:szCs w:val="21"/>
          <w:shd w:val="clear" w:color="auto" w:fill="E7E6E6"/>
        </w:rPr>
        <w:t xml:space="preserve"> </w:t>
      </w:r>
      <w:r w:rsidRPr="00965BC4">
        <w:rPr>
          <w:rFonts w:ascii="Times New Roman" w:eastAsia="Times New Roman" w:hAnsi="Times New Roman" w:cs="Times New Roman"/>
          <w:sz w:val="21"/>
          <w:szCs w:val="21"/>
          <w:shd w:val="clear" w:color="auto" w:fill="E7E6E6"/>
          <w:lang w:val="vi"/>
        </w:rPr>
        <w:t xml:space="preserve">Mặc dù đã có nhiều cố gắng trong suốt quá trình </w:t>
      </w:r>
      <w:r w:rsidRPr="00965BC4">
        <w:rPr>
          <w:rFonts w:ascii="Times New Roman" w:eastAsia="Times New Roman" w:hAnsi="Times New Roman" w:cs="Times New Roman"/>
          <w:sz w:val="21"/>
          <w:szCs w:val="21"/>
          <w:shd w:val="clear" w:color="auto" w:fill="E7E6E6"/>
        </w:rPr>
        <w:t>nghiên cứu</w:t>
      </w:r>
      <w:r w:rsidRPr="00965BC4">
        <w:rPr>
          <w:rFonts w:ascii="Times New Roman" w:eastAsia="Times New Roman" w:hAnsi="Times New Roman" w:cs="Times New Roman"/>
          <w:sz w:val="21"/>
          <w:szCs w:val="21"/>
          <w:shd w:val="clear" w:color="auto" w:fill="E7E6E6"/>
          <w:lang w:val="vi"/>
        </w:rPr>
        <w:t xml:space="preserve"> đề tài, song có thể</w:t>
      </w:r>
      <w:r w:rsidRPr="00965BC4">
        <w:rPr>
          <w:rFonts w:ascii="Times New Roman" w:eastAsia="Times New Roman" w:hAnsi="Times New Roman" w:cs="Times New Roman"/>
          <w:sz w:val="21"/>
          <w:szCs w:val="21"/>
          <w:shd w:val="clear" w:color="auto" w:fill="E7E6E6"/>
        </w:rPr>
        <w:t xml:space="preserve"> </w:t>
      </w:r>
      <w:r w:rsidRPr="00965BC4">
        <w:rPr>
          <w:rFonts w:ascii="Times New Roman" w:eastAsia="Times New Roman" w:hAnsi="Times New Roman" w:cs="Times New Roman"/>
          <w:sz w:val="21"/>
          <w:szCs w:val="21"/>
          <w:shd w:val="clear" w:color="auto" w:fill="E7E6E6"/>
          <w:lang w:val="vi"/>
        </w:rPr>
        <w:t xml:space="preserve">còn có những mặt hạn chế, thiếu sót. Tôi rất mong nhận được ý kiến đóng góp và sự chỉ dẫn của </w:t>
      </w:r>
      <w:r w:rsidRPr="00965BC4">
        <w:rPr>
          <w:rFonts w:ascii="Times New Roman" w:eastAsia="Times New Roman" w:hAnsi="Times New Roman" w:cs="Times New Roman"/>
          <w:sz w:val="21"/>
          <w:szCs w:val="21"/>
          <w:shd w:val="clear" w:color="auto" w:fill="E7E6E6"/>
        </w:rPr>
        <w:t xml:space="preserve">quý </w:t>
      </w:r>
      <w:r w:rsidRPr="00965BC4">
        <w:rPr>
          <w:rFonts w:ascii="Times New Roman" w:eastAsia="Times New Roman" w:hAnsi="Times New Roman" w:cs="Times New Roman"/>
          <w:sz w:val="21"/>
          <w:szCs w:val="21"/>
          <w:shd w:val="clear" w:color="auto" w:fill="E7E6E6"/>
          <w:lang w:val="vi"/>
        </w:rPr>
        <w:t xml:space="preserve">Thầy </w:t>
      </w:r>
      <w:r w:rsidRPr="00965BC4">
        <w:rPr>
          <w:rFonts w:ascii="Times New Roman" w:eastAsia="Times New Roman" w:hAnsi="Times New Roman" w:cs="Times New Roman"/>
          <w:sz w:val="21"/>
          <w:szCs w:val="21"/>
          <w:shd w:val="clear" w:color="auto" w:fill="E7E6E6"/>
        </w:rPr>
        <w:t>C</w:t>
      </w:r>
      <w:r w:rsidRPr="00965BC4">
        <w:rPr>
          <w:rFonts w:ascii="Times New Roman" w:eastAsia="Times New Roman" w:hAnsi="Times New Roman" w:cs="Times New Roman"/>
          <w:sz w:val="21"/>
          <w:szCs w:val="21"/>
          <w:shd w:val="clear" w:color="auto" w:fill="E7E6E6"/>
          <w:lang w:val="vi"/>
        </w:rPr>
        <w:t xml:space="preserve">ô và quý </w:t>
      </w:r>
      <w:r w:rsidRPr="00965BC4">
        <w:rPr>
          <w:rFonts w:ascii="Times New Roman" w:eastAsia="Times New Roman" w:hAnsi="Times New Roman" w:cs="Times New Roman"/>
          <w:sz w:val="21"/>
          <w:szCs w:val="21"/>
          <w:shd w:val="clear" w:color="auto" w:fill="E7E6E6"/>
        </w:rPr>
        <w:t>anh chị</w:t>
      </w:r>
      <w:r w:rsidRPr="00965BC4">
        <w:rPr>
          <w:rFonts w:ascii="Times New Roman" w:eastAsia="Times New Roman" w:hAnsi="Times New Roman" w:cs="Times New Roman"/>
          <w:sz w:val="21"/>
          <w:szCs w:val="21"/>
          <w:shd w:val="clear" w:color="auto" w:fill="E7E6E6"/>
          <w:lang w:val="vi"/>
        </w:rPr>
        <w:t xml:space="preserve"> đồng nghiệp.</w:t>
      </w:r>
    </w:p>
    <w:p w14:paraId="05C29798" w14:textId="77777777" w:rsidR="00032B09" w:rsidRPr="00965BC4" w:rsidRDefault="00032B09" w:rsidP="008B1483">
      <w:pPr>
        <w:widowControl w:val="0"/>
        <w:shd w:val="clear" w:color="auto" w:fill="FFFFFF"/>
        <w:autoSpaceDE w:val="0"/>
        <w:autoSpaceDN w:val="0"/>
        <w:spacing w:after="0" w:line="240" w:lineRule="auto"/>
        <w:ind w:firstLine="567"/>
        <w:jc w:val="both"/>
        <w:rPr>
          <w:rFonts w:ascii="Times New Roman" w:eastAsia="Times New Roman" w:hAnsi="Times New Roman" w:cs="Times New Roman"/>
          <w:sz w:val="21"/>
          <w:szCs w:val="21"/>
          <w:lang w:val="vi"/>
        </w:rPr>
      </w:pPr>
      <w:r w:rsidRPr="00965BC4">
        <w:rPr>
          <w:rFonts w:ascii="Times New Roman" w:eastAsia="Times New Roman" w:hAnsi="Times New Roman" w:cs="Times New Roman"/>
          <w:sz w:val="21"/>
          <w:szCs w:val="21"/>
          <w:shd w:val="clear" w:color="auto" w:fill="E7E6E6"/>
        </w:rPr>
        <w:t>Một lần nữa tôi xin chân thành cảm ơn!</w:t>
      </w:r>
    </w:p>
    <w:p w14:paraId="5B52677D" w14:textId="77777777" w:rsidR="00022A3D" w:rsidRPr="00965BC4" w:rsidRDefault="00022A3D" w:rsidP="00DF384F">
      <w:pPr>
        <w:spacing w:before="40" w:after="0" w:line="240" w:lineRule="auto"/>
        <w:jc w:val="both"/>
        <w:rPr>
          <w:rFonts w:ascii="Times New Roman" w:hAnsi="Times New Roman" w:cs="Times New Roman"/>
          <w:b/>
          <w:spacing w:val="-4"/>
          <w:w w:val="98"/>
          <w:sz w:val="21"/>
          <w:szCs w:val="26"/>
        </w:rPr>
      </w:pPr>
    </w:p>
    <w:p w14:paraId="6347237A" w14:textId="534363A4" w:rsidR="001B188B" w:rsidRPr="00965BC4" w:rsidRDefault="00DF384F" w:rsidP="00DF384F">
      <w:pPr>
        <w:spacing w:before="40" w:after="0" w:line="240" w:lineRule="auto"/>
        <w:jc w:val="both"/>
        <w:rPr>
          <w:rFonts w:ascii="Times New Roman" w:hAnsi="Times New Roman" w:cs="Times New Roman"/>
          <w:b/>
          <w:spacing w:val="-4"/>
          <w:w w:val="98"/>
          <w:sz w:val="21"/>
          <w:szCs w:val="26"/>
        </w:rPr>
      </w:pPr>
      <w:r w:rsidRPr="00965BC4">
        <w:rPr>
          <w:rFonts w:ascii="Times New Roman" w:hAnsi="Times New Roman" w:cs="Times New Roman"/>
          <w:b/>
          <w:spacing w:val="-4"/>
          <w:w w:val="98"/>
          <w:sz w:val="21"/>
          <w:szCs w:val="26"/>
        </w:rPr>
        <w:t>Tài liệu tham khảo</w:t>
      </w:r>
    </w:p>
    <w:p w14:paraId="4375A4E3" w14:textId="6A015ECC" w:rsidR="00287EE5" w:rsidRPr="00287EE5" w:rsidRDefault="00287EE5" w:rsidP="00287EE5">
      <w:pPr>
        <w:spacing w:after="0"/>
        <w:ind w:firstLine="567"/>
        <w:jc w:val="both"/>
        <w:rPr>
          <w:rFonts w:ascii="Times New Roman" w:hAnsi="Times New Roman" w:cs="Times New Roman"/>
          <w:w w:val="98"/>
          <w:sz w:val="21"/>
          <w:szCs w:val="21"/>
        </w:rPr>
      </w:pPr>
      <w:r>
        <w:rPr>
          <w:rFonts w:ascii="Times New Roman" w:hAnsi="Times New Roman" w:cs="Times New Roman"/>
          <w:w w:val="98"/>
          <w:sz w:val="21"/>
          <w:szCs w:val="21"/>
        </w:rPr>
        <w:t>1</w:t>
      </w:r>
      <w:r w:rsidRPr="00287EE5">
        <w:rPr>
          <w:rFonts w:ascii="Times New Roman" w:hAnsi="Times New Roman" w:cs="Times New Roman"/>
          <w:w w:val="98"/>
          <w:sz w:val="21"/>
          <w:szCs w:val="21"/>
        </w:rPr>
        <w:t>. Quốc hội (2014), Luật Giáo dục nghề nghiệp, số 74/2014/QH13, ngày 27/11/2014.</w:t>
      </w:r>
    </w:p>
    <w:p w14:paraId="1C263BCA" w14:textId="47FD01F7" w:rsidR="00287EE5" w:rsidRPr="00287EE5" w:rsidRDefault="00287EE5" w:rsidP="00287EE5">
      <w:pPr>
        <w:spacing w:after="0"/>
        <w:ind w:firstLine="567"/>
        <w:jc w:val="both"/>
        <w:rPr>
          <w:rFonts w:ascii="Times New Roman" w:hAnsi="Times New Roman" w:cs="Times New Roman"/>
          <w:w w:val="98"/>
          <w:sz w:val="21"/>
          <w:szCs w:val="21"/>
        </w:rPr>
      </w:pPr>
      <w:r>
        <w:rPr>
          <w:rFonts w:ascii="Times New Roman" w:hAnsi="Times New Roman" w:cs="Times New Roman"/>
          <w:w w:val="98"/>
          <w:sz w:val="21"/>
          <w:szCs w:val="21"/>
        </w:rPr>
        <w:t>2</w:t>
      </w:r>
      <w:r w:rsidRPr="00287EE5">
        <w:rPr>
          <w:rFonts w:ascii="Times New Roman" w:hAnsi="Times New Roman" w:cs="Times New Roman"/>
          <w:w w:val="98"/>
          <w:sz w:val="21"/>
          <w:szCs w:val="21"/>
        </w:rPr>
        <w:t>. Thủ tướng Chính phủ (2021), Quyết định số 2239/QĐ-TTg, ngày 30/12/2021 phê duyệt Chiến lược phát triển GDNN giai đoạn 2021-2030, tầm nhìn đến năm 2045.</w:t>
      </w:r>
    </w:p>
    <w:p w14:paraId="33B72E63" w14:textId="243B4202" w:rsidR="00287EE5" w:rsidRPr="00287EE5" w:rsidRDefault="00287EE5" w:rsidP="00287EE5">
      <w:pPr>
        <w:spacing w:after="0"/>
        <w:ind w:firstLine="567"/>
        <w:jc w:val="both"/>
        <w:rPr>
          <w:rFonts w:ascii="Times New Roman" w:hAnsi="Times New Roman" w:cs="Times New Roman"/>
          <w:w w:val="98"/>
          <w:sz w:val="21"/>
          <w:szCs w:val="21"/>
        </w:rPr>
      </w:pPr>
      <w:r>
        <w:rPr>
          <w:rFonts w:ascii="Times New Roman" w:hAnsi="Times New Roman" w:cs="Times New Roman"/>
          <w:w w:val="98"/>
          <w:sz w:val="21"/>
          <w:szCs w:val="21"/>
        </w:rPr>
        <w:t>3</w:t>
      </w:r>
      <w:r w:rsidRPr="00287EE5">
        <w:rPr>
          <w:rFonts w:ascii="Times New Roman" w:hAnsi="Times New Roman" w:cs="Times New Roman"/>
          <w:w w:val="98"/>
          <w:sz w:val="21"/>
          <w:szCs w:val="21"/>
        </w:rPr>
        <w:t>. Thủ tướng Chính phủ (2023), Quyết định số 73/QĐ-TTg, ngày 10/2/2023 phê duyệt Quy hoạch mạng lưới cơ sở GDNN thời kỳ 2021-2030, tầm nhìn đến năm 2045.</w:t>
      </w:r>
    </w:p>
    <w:p w14:paraId="3F4BFE1C" w14:textId="572A3D69" w:rsidR="00905F52" w:rsidRPr="00965BC4" w:rsidRDefault="00287EE5" w:rsidP="00287EE5">
      <w:pPr>
        <w:spacing w:after="0"/>
        <w:ind w:firstLine="567"/>
        <w:jc w:val="both"/>
        <w:rPr>
          <w:rFonts w:ascii="Times New Roman" w:hAnsi="Times New Roman" w:cs="Times New Roman"/>
          <w:w w:val="98"/>
          <w:sz w:val="21"/>
          <w:szCs w:val="21"/>
        </w:rPr>
      </w:pPr>
      <w:r>
        <w:rPr>
          <w:rFonts w:ascii="Times New Roman" w:hAnsi="Times New Roman" w:cs="Times New Roman"/>
          <w:w w:val="98"/>
          <w:sz w:val="21"/>
          <w:szCs w:val="21"/>
        </w:rPr>
        <w:t>4</w:t>
      </w:r>
      <w:r w:rsidRPr="00287EE5">
        <w:rPr>
          <w:rFonts w:ascii="Times New Roman" w:hAnsi="Times New Roman" w:cs="Times New Roman"/>
          <w:w w:val="98"/>
          <w:sz w:val="21"/>
          <w:szCs w:val="21"/>
        </w:rPr>
        <w:t>. Viết Phương (2021), Gắn kết chặt chẽ giữa cơ sở giáo dục nghề nghiệp và doanh nghiệp, truy cập từ https://tapchitaichinh.vn/gan-ket-chat-che-giua-co-so-giao-duc-nghe-nghiep-va-doanh-nghiep.html.</w:t>
      </w:r>
      <w:r w:rsidR="00905F52" w:rsidRPr="00965BC4">
        <w:rPr>
          <w:rFonts w:ascii="Times New Roman" w:hAnsi="Times New Roman" w:cs="Times New Roman"/>
          <w:w w:val="98"/>
          <w:sz w:val="21"/>
          <w:szCs w:val="21"/>
        </w:rPr>
        <w:t>.</w:t>
      </w:r>
    </w:p>
    <w:p w14:paraId="71CF1874" w14:textId="77777777" w:rsidR="00022A3D" w:rsidRPr="00965BC4" w:rsidRDefault="00022A3D" w:rsidP="00022A3D">
      <w:pPr>
        <w:spacing w:after="0"/>
        <w:ind w:firstLine="567"/>
        <w:jc w:val="both"/>
        <w:rPr>
          <w:rFonts w:ascii="Times New Roman" w:hAnsi="Times New Roman" w:cs="Times New Roman"/>
          <w:w w:val="98"/>
          <w:sz w:val="21"/>
          <w:szCs w:val="21"/>
        </w:rPr>
      </w:pPr>
      <w:r w:rsidRPr="00965BC4">
        <w:rPr>
          <w:rFonts w:ascii="Times New Roman" w:hAnsi="Times New Roman" w:cs="Times New Roman"/>
          <w:w w:val="98"/>
          <w:sz w:val="21"/>
          <w:szCs w:val="21"/>
        </w:rPr>
        <w:t>5</w:t>
      </w:r>
      <w:r w:rsidR="00905F52" w:rsidRPr="00965BC4">
        <w:rPr>
          <w:rFonts w:ascii="Times New Roman" w:hAnsi="Times New Roman" w:cs="Times New Roman"/>
          <w:w w:val="98"/>
          <w:sz w:val="21"/>
          <w:szCs w:val="21"/>
        </w:rPr>
        <w:t>. Quyết định số 749/QĐ-TTg ngày 03/6/2020 của Thủ tướng Chính phủ phê duyệt “Chương trình chuyể</w:t>
      </w:r>
      <w:r w:rsidRPr="00965BC4">
        <w:rPr>
          <w:rFonts w:ascii="Times New Roman" w:hAnsi="Times New Roman" w:cs="Times New Roman"/>
          <w:w w:val="98"/>
          <w:sz w:val="21"/>
          <w:szCs w:val="21"/>
        </w:rPr>
        <w:t xml:space="preserve">n </w:t>
      </w:r>
      <w:r w:rsidR="00905F52" w:rsidRPr="00965BC4">
        <w:rPr>
          <w:rFonts w:ascii="Times New Roman" w:hAnsi="Times New Roman" w:cs="Times New Roman"/>
          <w:w w:val="98"/>
          <w:sz w:val="21"/>
          <w:szCs w:val="21"/>
        </w:rPr>
        <w:t>đổi số</w:t>
      </w:r>
      <w:r w:rsidRPr="00965BC4">
        <w:rPr>
          <w:rFonts w:ascii="Times New Roman" w:hAnsi="Times New Roman" w:cs="Times New Roman"/>
          <w:w w:val="98"/>
          <w:sz w:val="21"/>
          <w:szCs w:val="21"/>
        </w:rPr>
        <w:t xml:space="preserve"> quốc gia đến năm 2025, định hướng đến năm 2030”</w:t>
      </w:r>
      <w:r w:rsidR="00905F52" w:rsidRPr="00965BC4">
        <w:rPr>
          <w:rFonts w:ascii="Times New Roman" w:hAnsi="Times New Roman" w:cs="Times New Roman"/>
          <w:w w:val="98"/>
          <w:sz w:val="21"/>
          <w:szCs w:val="21"/>
        </w:rPr>
        <w:t xml:space="preserve"> </w:t>
      </w:r>
    </w:p>
    <w:p w14:paraId="17F16549" w14:textId="24602C95" w:rsidR="00022A3D" w:rsidRPr="00965BC4" w:rsidRDefault="00022A3D" w:rsidP="00022A3D">
      <w:pPr>
        <w:spacing w:after="0"/>
        <w:ind w:firstLine="567"/>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rPr>
        <w:t>6</w:t>
      </w:r>
      <w:r w:rsidR="00905F52" w:rsidRPr="00965BC4">
        <w:rPr>
          <w:rFonts w:ascii="Times New Roman" w:hAnsi="Times New Roman" w:cs="Times New Roman"/>
          <w:spacing w:val="-4"/>
          <w:w w:val="98"/>
          <w:sz w:val="21"/>
          <w:szCs w:val="26"/>
        </w:rPr>
        <w:t xml:space="preserve">. Cổng thông tin điện tử Bộ Giáo dục và Đào tạo: </w:t>
      </w:r>
      <w:hyperlink r:id="rId15" w:history="1">
        <w:r w:rsidR="00905F52" w:rsidRPr="00965BC4">
          <w:rPr>
            <w:rStyle w:val="Hyperlink"/>
            <w:rFonts w:ascii="Times New Roman" w:hAnsi="Times New Roman" w:cs="Times New Roman"/>
            <w:spacing w:val="-4"/>
            <w:w w:val="98"/>
            <w:sz w:val="21"/>
            <w:szCs w:val="26"/>
          </w:rPr>
          <w:t>https://moet.gov.vn/</w:t>
        </w:r>
      </w:hyperlink>
      <w:r w:rsidR="00905F52" w:rsidRPr="00965BC4">
        <w:rPr>
          <w:rFonts w:ascii="Times New Roman" w:hAnsi="Times New Roman" w:cs="Times New Roman"/>
          <w:spacing w:val="-4"/>
          <w:w w:val="98"/>
          <w:sz w:val="21"/>
          <w:szCs w:val="26"/>
        </w:rPr>
        <w:t>, 202</w:t>
      </w:r>
      <w:r w:rsidR="00B56B00">
        <w:rPr>
          <w:rFonts w:ascii="Times New Roman" w:hAnsi="Times New Roman" w:cs="Times New Roman"/>
          <w:spacing w:val="-4"/>
          <w:w w:val="98"/>
          <w:sz w:val="21"/>
          <w:szCs w:val="26"/>
        </w:rPr>
        <w:t>5</w:t>
      </w:r>
      <w:r w:rsidR="00905F52" w:rsidRPr="00965BC4">
        <w:rPr>
          <w:rFonts w:ascii="Times New Roman" w:hAnsi="Times New Roman" w:cs="Times New Roman"/>
          <w:spacing w:val="-4"/>
          <w:w w:val="98"/>
          <w:sz w:val="21"/>
          <w:szCs w:val="26"/>
        </w:rPr>
        <w:t>.</w:t>
      </w:r>
    </w:p>
    <w:p w14:paraId="592AD4D7" w14:textId="023838AE" w:rsidR="00022A3D" w:rsidRPr="00965BC4" w:rsidRDefault="00022A3D" w:rsidP="00022A3D">
      <w:pPr>
        <w:spacing w:after="0"/>
        <w:ind w:firstLine="567"/>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rPr>
        <w:t>7</w:t>
      </w:r>
      <w:r w:rsidR="00905F52" w:rsidRPr="00965BC4">
        <w:rPr>
          <w:rFonts w:ascii="Times New Roman" w:hAnsi="Times New Roman" w:cs="Times New Roman"/>
          <w:spacing w:val="-4"/>
          <w:w w:val="98"/>
          <w:sz w:val="21"/>
          <w:szCs w:val="26"/>
        </w:rPr>
        <w:t xml:space="preserve">. Cổng thông tin điện tử Sở du lịch Thành phố Hồ Chí Minh: </w:t>
      </w:r>
      <w:hyperlink r:id="rId16" w:history="1">
        <w:r w:rsidR="00905F52" w:rsidRPr="00965BC4">
          <w:rPr>
            <w:rStyle w:val="Hyperlink"/>
            <w:rFonts w:ascii="Times New Roman" w:hAnsi="Times New Roman" w:cs="Times New Roman"/>
            <w:spacing w:val="-4"/>
            <w:w w:val="98"/>
            <w:sz w:val="21"/>
            <w:szCs w:val="26"/>
          </w:rPr>
          <w:t>https://sodulich.hochiminhcity.gov.vn/</w:t>
        </w:r>
      </w:hyperlink>
      <w:r w:rsidR="00905F52" w:rsidRPr="00965BC4">
        <w:rPr>
          <w:rFonts w:ascii="Times New Roman" w:hAnsi="Times New Roman" w:cs="Times New Roman"/>
          <w:spacing w:val="-4"/>
          <w:w w:val="98"/>
          <w:sz w:val="21"/>
          <w:szCs w:val="26"/>
        </w:rPr>
        <w:t>, 202</w:t>
      </w:r>
      <w:r w:rsidR="00B56B00">
        <w:rPr>
          <w:rFonts w:ascii="Times New Roman" w:hAnsi="Times New Roman" w:cs="Times New Roman"/>
          <w:spacing w:val="-4"/>
          <w:w w:val="98"/>
          <w:sz w:val="21"/>
          <w:szCs w:val="26"/>
        </w:rPr>
        <w:t>5</w:t>
      </w:r>
    </w:p>
    <w:p w14:paraId="39B26EF7" w14:textId="24BA494E" w:rsidR="00905F52" w:rsidRPr="00965BC4" w:rsidRDefault="00022A3D" w:rsidP="00022A3D">
      <w:pPr>
        <w:spacing w:after="0"/>
        <w:ind w:firstLine="567"/>
        <w:jc w:val="both"/>
        <w:rPr>
          <w:rFonts w:ascii="Times New Roman" w:hAnsi="Times New Roman" w:cs="Times New Roman"/>
          <w:spacing w:val="-4"/>
          <w:w w:val="98"/>
          <w:sz w:val="21"/>
          <w:szCs w:val="26"/>
        </w:rPr>
      </w:pPr>
      <w:r w:rsidRPr="00965BC4">
        <w:rPr>
          <w:rFonts w:ascii="Times New Roman" w:hAnsi="Times New Roman" w:cs="Times New Roman"/>
          <w:spacing w:val="-4"/>
          <w:w w:val="98"/>
          <w:sz w:val="21"/>
          <w:szCs w:val="26"/>
        </w:rPr>
        <w:t>8</w:t>
      </w:r>
      <w:r w:rsidR="00905F52" w:rsidRPr="00965BC4">
        <w:rPr>
          <w:rFonts w:ascii="Times New Roman" w:hAnsi="Times New Roman" w:cs="Times New Roman"/>
          <w:spacing w:val="-4"/>
          <w:w w:val="98"/>
          <w:sz w:val="21"/>
          <w:szCs w:val="26"/>
        </w:rPr>
        <w:t xml:space="preserve">. Cổng thông tin điện tử Cục Du lịch Quốc gia Việt Nam: </w:t>
      </w:r>
      <w:hyperlink r:id="rId17" w:history="1">
        <w:r w:rsidR="00905F52" w:rsidRPr="00965BC4">
          <w:rPr>
            <w:rStyle w:val="Hyperlink"/>
            <w:rFonts w:ascii="Times New Roman" w:hAnsi="Times New Roman" w:cs="Times New Roman"/>
            <w:spacing w:val="-4"/>
            <w:w w:val="98"/>
            <w:sz w:val="21"/>
            <w:szCs w:val="26"/>
          </w:rPr>
          <w:t>https://vietnamtourism.gov.vn/post/16886</w:t>
        </w:r>
      </w:hyperlink>
      <w:r w:rsidR="00905F52" w:rsidRPr="00965BC4">
        <w:rPr>
          <w:rFonts w:ascii="Times New Roman" w:hAnsi="Times New Roman" w:cs="Times New Roman"/>
          <w:spacing w:val="-4"/>
          <w:w w:val="98"/>
          <w:sz w:val="21"/>
          <w:szCs w:val="26"/>
        </w:rPr>
        <w:t>, 202</w:t>
      </w:r>
      <w:bookmarkEnd w:id="3"/>
      <w:bookmarkEnd w:id="4"/>
      <w:bookmarkEnd w:id="5"/>
      <w:r w:rsidR="00B56B00">
        <w:rPr>
          <w:rFonts w:ascii="Times New Roman" w:hAnsi="Times New Roman" w:cs="Times New Roman"/>
          <w:spacing w:val="-4"/>
          <w:w w:val="98"/>
          <w:sz w:val="21"/>
          <w:szCs w:val="26"/>
        </w:rPr>
        <w:t>5</w:t>
      </w:r>
    </w:p>
    <w:sectPr w:rsidR="00905F52" w:rsidRPr="00965BC4" w:rsidSect="00862C30">
      <w:headerReference w:type="default" r:id="rId18"/>
      <w:footerReference w:type="default" r:id="rId19"/>
      <w:pgSz w:w="11907" w:h="16840" w:code="9"/>
      <w:pgMar w:top="1985" w:right="1418" w:bottom="2155" w:left="1418" w:header="1418" w:footer="141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088554A" w14:textId="77777777" w:rsidR="005A7384" w:rsidRDefault="005A7384" w:rsidP="00B93300">
      <w:pPr>
        <w:spacing w:after="0" w:line="240" w:lineRule="auto"/>
      </w:pPr>
      <w:r>
        <w:separator/>
      </w:r>
    </w:p>
  </w:endnote>
  <w:endnote w:type="continuationSeparator" w:id="0">
    <w:p w14:paraId="2B7A8C93" w14:textId="77777777" w:rsidR="005A7384" w:rsidRDefault="005A7384" w:rsidP="00B933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0400690"/>
      <w:docPartObj>
        <w:docPartGallery w:val="Page Numbers (Bottom of Page)"/>
        <w:docPartUnique/>
      </w:docPartObj>
    </w:sdtPr>
    <w:sdtEndPr>
      <w:rPr>
        <w:noProof/>
      </w:rPr>
    </w:sdtEndPr>
    <w:sdtContent>
      <w:p w14:paraId="4BBF8313" w14:textId="42CA1776" w:rsidR="00850D8E" w:rsidRDefault="00850D8E">
        <w:pPr>
          <w:pStyle w:val="Footer"/>
          <w:jc w:val="cente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0B6579">
          <w:rPr>
            <w:rFonts w:ascii="Times New Roman" w:hAnsi="Times New Roman" w:cs="Times New Roman"/>
            <w:noProof/>
          </w:rPr>
          <w:t>9</w:t>
        </w:r>
        <w:r w:rsidRPr="00DB79C2">
          <w:rPr>
            <w:rFonts w:ascii="Times New Roman" w:hAnsi="Times New Roman" w:cs="Times New Roman"/>
            <w:noProof/>
          </w:rPr>
          <w:fldChar w:fldCharType="end"/>
        </w:r>
      </w:p>
    </w:sdtContent>
  </w:sdt>
  <w:p w14:paraId="0D145B47" w14:textId="77777777" w:rsidR="00850D8E" w:rsidRPr="00DB79C2" w:rsidRDefault="00850D8E">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5CB35D" w14:textId="77777777" w:rsidR="005A7384" w:rsidRDefault="005A7384" w:rsidP="00B93300">
      <w:pPr>
        <w:spacing w:after="0" w:line="240" w:lineRule="auto"/>
      </w:pPr>
      <w:r>
        <w:separator/>
      </w:r>
    </w:p>
  </w:footnote>
  <w:footnote w:type="continuationSeparator" w:id="0">
    <w:p w14:paraId="628DAECA" w14:textId="77777777" w:rsidR="005A7384" w:rsidRDefault="005A7384" w:rsidP="00B933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CellMar>
        <w:top w:w="72" w:type="dxa"/>
        <w:left w:w="115" w:type="dxa"/>
        <w:bottom w:w="72" w:type="dxa"/>
        <w:right w:w="115" w:type="dxa"/>
      </w:tblCellMar>
      <w:tblLook w:val="04A0" w:firstRow="1" w:lastRow="0" w:firstColumn="1" w:lastColumn="0" w:noHBand="0" w:noVBand="1"/>
    </w:tblPr>
    <w:tblGrid>
      <w:gridCol w:w="680"/>
      <w:gridCol w:w="8368"/>
    </w:tblGrid>
    <w:tr w:rsidR="00850D8E" w:rsidRPr="00B93300" w14:paraId="00889162" w14:textId="77777777" w:rsidTr="00B45A2F">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ABA5601" w14:textId="65F5E99C" w:rsidR="00850D8E" w:rsidRPr="00B93300" w:rsidRDefault="00850D8E" w:rsidP="00B93300">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29822314" w14:textId="02550710" w:rsidR="00850D8E" w:rsidRPr="00B93300" w:rsidRDefault="00850D8E" w:rsidP="008137CB">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H</w:t>
          </w:r>
          <w:r w:rsidRPr="001F6A24">
            <w:rPr>
              <w:rFonts w:ascii="Arial" w:eastAsia="Times New Roman" w:hAnsi="Arial" w:cs="Arial"/>
              <w:bCs/>
              <w:w w:val="85"/>
              <w:sz w:val="18"/>
              <w:szCs w:val="24"/>
            </w:rPr>
            <w:t>ộ</w:t>
          </w:r>
          <w:r>
            <w:rPr>
              <w:rFonts w:ascii="Arial" w:eastAsia="Times New Roman" w:hAnsi="Arial" w:cs="Arial"/>
              <w:bCs/>
              <w:w w:val="85"/>
              <w:sz w:val="18"/>
              <w:szCs w:val="24"/>
            </w:rPr>
            <w:t>i th</w:t>
          </w:r>
          <w:r w:rsidRPr="001F6A24">
            <w:rPr>
              <w:rFonts w:ascii="Arial" w:eastAsia="Times New Roman" w:hAnsi="Arial" w:cs="Arial"/>
              <w:bCs/>
              <w:w w:val="85"/>
              <w:sz w:val="18"/>
              <w:szCs w:val="24"/>
            </w:rPr>
            <w:t>ảo</w:t>
          </w:r>
          <w:r>
            <w:rPr>
              <w:rFonts w:ascii="Arial" w:eastAsia="Times New Roman" w:hAnsi="Arial" w:cs="Arial"/>
              <w:bCs/>
              <w:w w:val="85"/>
              <w:sz w:val="18"/>
              <w:szCs w:val="24"/>
            </w:rPr>
            <w:t xml:space="preserve"> khoa h</w:t>
          </w:r>
          <w:r w:rsidRPr="001F6A24">
            <w:rPr>
              <w:rFonts w:ascii="Arial" w:eastAsia="Times New Roman" w:hAnsi="Arial" w:cs="Arial"/>
              <w:bCs/>
              <w:w w:val="85"/>
              <w:sz w:val="18"/>
              <w:szCs w:val="24"/>
            </w:rPr>
            <w:t>ọ</w:t>
          </w:r>
          <w:r w:rsidR="00E7718A">
            <w:rPr>
              <w:rFonts w:ascii="Arial" w:eastAsia="Times New Roman" w:hAnsi="Arial" w:cs="Arial"/>
              <w:bCs/>
              <w:w w:val="85"/>
              <w:sz w:val="18"/>
              <w:szCs w:val="24"/>
            </w:rPr>
            <w:t>c 2025</w:t>
          </w:r>
        </w:p>
      </w:tc>
    </w:tr>
  </w:tbl>
  <w:p w14:paraId="123E0B49" w14:textId="34F7FA5B" w:rsidR="00850D8E" w:rsidRDefault="00850D8E">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7pt;height:11.7pt" o:bullet="t">
        <v:imagedata r:id="rId1" o:title="msoB66D"/>
      </v:shape>
    </w:pict>
  </w:numPicBullet>
  <w:abstractNum w:abstractNumId="0" w15:restartNumberingAfterBreak="0">
    <w:nsid w:val="003E6AD4"/>
    <w:multiLevelType w:val="multilevel"/>
    <w:tmpl w:val="2F4CD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07267D3"/>
    <w:multiLevelType w:val="hybridMultilevel"/>
    <w:tmpl w:val="D88C306E"/>
    <w:lvl w:ilvl="0" w:tplc="4E0A6146">
      <w:start w:val="1"/>
      <w:numFmt w:val="decimal"/>
      <w:pStyle w:val="TLTK"/>
      <w:lvlText w:val="[%1]"/>
      <w:lvlJc w:val="left"/>
      <w:pPr>
        <w:ind w:left="360" w:hanging="360"/>
      </w:pPr>
      <w:rPr>
        <w:rFonts w:ascii="Times New Roman" w:hAnsi="Times New Roman" w:hint="default"/>
        <w:b w:val="0"/>
        <w:i w:val="0"/>
        <w:sz w:val="21"/>
        <w:szCs w:val="26"/>
      </w:rPr>
    </w:lvl>
    <w:lvl w:ilvl="1" w:tplc="042A0019">
      <w:start w:val="1"/>
      <w:numFmt w:val="lowerLetter"/>
      <w:lvlText w:val="%2."/>
      <w:lvlJc w:val="left"/>
      <w:pPr>
        <w:ind w:left="6184" w:hanging="360"/>
      </w:pPr>
    </w:lvl>
    <w:lvl w:ilvl="2" w:tplc="042A001B" w:tentative="1">
      <w:start w:val="1"/>
      <w:numFmt w:val="lowerRoman"/>
      <w:lvlText w:val="%3."/>
      <w:lvlJc w:val="right"/>
      <w:pPr>
        <w:ind w:left="6904" w:hanging="180"/>
      </w:pPr>
    </w:lvl>
    <w:lvl w:ilvl="3" w:tplc="042A000F" w:tentative="1">
      <w:start w:val="1"/>
      <w:numFmt w:val="decimal"/>
      <w:lvlText w:val="%4."/>
      <w:lvlJc w:val="left"/>
      <w:pPr>
        <w:ind w:left="7624" w:hanging="360"/>
      </w:pPr>
    </w:lvl>
    <w:lvl w:ilvl="4" w:tplc="042A0019" w:tentative="1">
      <w:start w:val="1"/>
      <w:numFmt w:val="lowerLetter"/>
      <w:lvlText w:val="%5."/>
      <w:lvlJc w:val="left"/>
      <w:pPr>
        <w:ind w:left="8344" w:hanging="360"/>
      </w:pPr>
    </w:lvl>
    <w:lvl w:ilvl="5" w:tplc="042A001B" w:tentative="1">
      <w:start w:val="1"/>
      <w:numFmt w:val="lowerRoman"/>
      <w:lvlText w:val="%6."/>
      <w:lvlJc w:val="right"/>
      <w:pPr>
        <w:ind w:left="9064" w:hanging="180"/>
      </w:pPr>
    </w:lvl>
    <w:lvl w:ilvl="6" w:tplc="042A000F" w:tentative="1">
      <w:start w:val="1"/>
      <w:numFmt w:val="decimal"/>
      <w:lvlText w:val="%7."/>
      <w:lvlJc w:val="left"/>
      <w:pPr>
        <w:ind w:left="9784" w:hanging="360"/>
      </w:pPr>
    </w:lvl>
    <w:lvl w:ilvl="7" w:tplc="042A0019" w:tentative="1">
      <w:start w:val="1"/>
      <w:numFmt w:val="lowerLetter"/>
      <w:lvlText w:val="%8."/>
      <w:lvlJc w:val="left"/>
      <w:pPr>
        <w:ind w:left="10504" w:hanging="360"/>
      </w:pPr>
    </w:lvl>
    <w:lvl w:ilvl="8" w:tplc="042A001B" w:tentative="1">
      <w:start w:val="1"/>
      <w:numFmt w:val="lowerRoman"/>
      <w:lvlText w:val="%9."/>
      <w:lvlJc w:val="right"/>
      <w:pPr>
        <w:ind w:left="11224" w:hanging="180"/>
      </w:pPr>
    </w:lvl>
  </w:abstractNum>
  <w:abstractNum w:abstractNumId="2" w15:restartNumberingAfterBreak="0">
    <w:nsid w:val="47F37C7E"/>
    <w:multiLevelType w:val="hybridMultilevel"/>
    <w:tmpl w:val="EB5CF196"/>
    <w:lvl w:ilvl="0" w:tplc="3D28AFE8">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
    <w:lvlOverride w:ilvl="0">
      <w:startOverride w:val="1"/>
    </w:lvlOverride>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78A2"/>
    <w:rsid w:val="00000C1F"/>
    <w:rsid w:val="00001C37"/>
    <w:rsid w:val="00002AAE"/>
    <w:rsid w:val="00006D37"/>
    <w:rsid w:val="00007055"/>
    <w:rsid w:val="00011C41"/>
    <w:rsid w:val="0001208F"/>
    <w:rsid w:val="00014311"/>
    <w:rsid w:val="00022A3D"/>
    <w:rsid w:val="00032B09"/>
    <w:rsid w:val="000462B6"/>
    <w:rsid w:val="000521B8"/>
    <w:rsid w:val="00057834"/>
    <w:rsid w:val="00057A30"/>
    <w:rsid w:val="0006781E"/>
    <w:rsid w:val="000702E2"/>
    <w:rsid w:val="00070835"/>
    <w:rsid w:val="00096DE8"/>
    <w:rsid w:val="000B252A"/>
    <w:rsid w:val="000B6579"/>
    <w:rsid w:val="000C1844"/>
    <w:rsid w:val="000D184A"/>
    <w:rsid w:val="000E0A64"/>
    <w:rsid w:val="000F1327"/>
    <w:rsid w:val="00101704"/>
    <w:rsid w:val="001115B9"/>
    <w:rsid w:val="00111671"/>
    <w:rsid w:val="0011513B"/>
    <w:rsid w:val="00120037"/>
    <w:rsid w:val="00120CE9"/>
    <w:rsid w:val="00137110"/>
    <w:rsid w:val="00140CD7"/>
    <w:rsid w:val="00150F2B"/>
    <w:rsid w:val="001741C6"/>
    <w:rsid w:val="00194B6C"/>
    <w:rsid w:val="0019731A"/>
    <w:rsid w:val="001A3FCF"/>
    <w:rsid w:val="001A7262"/>
    <w:rsid w:val="001A7F8F"/>
    <w:rsid w:val="001B188B"/>
    <w:rsid w:val="001C2717"/>
    <w:rsid w:val="001C4E0D"/>
    <w:rsid w:val="001D38CE"/>
    <w:rsid w:val="001D4BF1"/>
    <w:rsid w:val="001F6185"/>
    <w:rsid w:val="001F6A24"/>
    <w:rsid w:val="00200232"/>
    <w:rsid w:val="00202F9F"/>
    <w:rsid w:val="00204140"/>
    <w:rsid w:val="0021765F"/>
    <w:rsid w:val="002210B9"/>
    <w:rsid w:val="002259E1"/>
    <w:rsid w:val="0023493E"/>
    <w:rsid w:val="002643F5"/>
    <w:rsid w:val="00265030"/>
    <w:rsid w:val="00270C4D"/>
    <w:rsid w:val="002748F0"/>
    <w:rsid w:val="00286767"/>
    <w:rsid w:val="00286A63"/>
    <w:rsid w:val="00287EE5"/>
    <w:rsid w:val="00291F77"/>
    <w:rsid w:val="00295441"/>
    <w:rsid w:val="00296228"/>
    <w:rsid w:val="00297802"/>
    <w:rsid w:val="002A4816"/>
    <w:rsid w:val="002B05A2"/>
    <w:rsid w:val="002B1BDA"/>
    <w:rsid w:val="002B31F6"/>
    <w:rsid w:val="002B467A"/>
    <w:rsid w:val="002C46D2"/>
    <w:rsid w:val="002C4C1F"/>
    <w:rsid w:val="002D0008"/>
    <w:rsid w:val="002D08CD"/>
    <w:rsid w:val="002D49D3"/>
    <w:rsid w:val="002D7932"/>
    <w:rsid w:val="002E4A6E"/>
    <w:rsid w:val="002E725D"/>
    <w:rsid w:val="00300ABE"/>
    <w:rsid w:val="003060A7"/>
    <w:rsid w:val="00306D1E"/>
    <w:rsid w:val="00312C85"/>
    <w:rsid w:val="0032180B"/>
    <w:rsid w:val="00321A3B"/>
    <w:rsid w:val="0032317E"/>
    <w:rsid w:val="00326016"/>
    <w:rsid w:val="00340001"/>
    <w:rsid w:val="00344F11"/>
    <w:rsid w:val="00347B2D"/>
    <w:rsid w:val="00360E34"/>
    <w:rsid w:val="00366D63"/>
    <w:rsid w:val="00383C32"/>
    <w:rsid w:val="003B3607"/>
    <w:rsid w:val="003B479F"/>
    <w:rsid w:val="003C34D4"/>
    <w:rsid w:val="003D3670"/>
    <w:rsid w:val="003E0449"/>
    <w:rsid w:val="003E0D4C"/>
    <w:rsid w:val="003E2EB6"/>
    <w:rsid w:val="003E3C68"/>
    <w:rsid w:val="003E45E8"/>
    <w:rsid w:val="003F4299"/>
    <w:rsid w:val="003F7599"/>
    <w:rsid w:val="004051DD"/>
    <w:rsid w:val="00410B0D"/>
    <w:rsid w:val="004231E8"/>
    <w:rsid w:val="00425C62"/>
    <w:rsid w:val="004327BF"/>
    <w:rsid w:val="004369B6"/>
    <w:rsid w:val="00436FEF"/>
    <w:rsid w:val="0043709A"/>
    <w:rsid w:val="0044495C"/>
    <w:rsid w:val="00490271"/>
    <w:rsid w:val="00491436"/>
    <w:rsid w:val="00491DB6"/>
    <w:rsid w:val="00492918"/>
    <w:rsid w:val="00492A59"/>
    <w:rsid w:val="004A0C01"/>
    <w:rsid w:val="004B005D"/>
    <w:rsid w:val="004C20ED"/>
    <w:rsid w:val="004C6652"/>
    <w:rsid w:val="004D10E1"/>
    <w:rsid w:val="004D3352"/>
    <w:rsid w:val="004D5E60"/>
    <w:rsid w:val="004D661B"/>
    <w:rsid w:val="004E6D39"/>
    <w:rsid w:val="004E7804"/>
    <w:rsid w:val="00507BFA"/>
    <w:rsid w:val="00510E61"/>
    <w:rsid w:val="0052247A"/>
    <w:rsid w:val="0052499E"/>
    <w:rsid w:val="00526A2B"/>
    <w:rsid w:val="005307F2"/>
    <w:rsid w:val="00536217"/>
    <w:rsid w:val="005504BE"/>
    <w:rsid w:val="00552F1A"/>
    <w:rsid w:val="005532DA"/>
    <w:rsid w:val="00563C55"/>
    <w:rsid w:val="00574694"/>
    <w:rsid w:val="00574A7F"/>
    <w:rsid w:val="00587D8E"/>
    <w:rsid w:val="00587E9A"/>
    <w:rsid w:val="00590C56"/>
    <w:rsid w:val="00596240"/>
    <w:rsid w:val="005A10A8"/>
    <w:rsid w:val="005A630C"/>
    <w:rsid w:val="005A6629"/>
    <w:rsid w:val="005A7384"/>
    <w:rsid w:val="005B40FF"/>
    <w:rsid w:val="005D4A8B"/>
    <w:rsid w:val="005D7646"/>
    <w:rsid w:val="005E29CE"/>
    <w:rsid w:val="005F5D1E"/>
    <w:rsid w:val="006010DC"/>
    <w:rsid w:val="006102CC"/>
    <w:rsid w:val="006124A3"/>
    <w:rsid w:val="00612858"/>
    <w:rsid w:val="00625538"/>
    <w:rsid w:val="0063251A"/>
    <w:rsid w:val="00654B15"/>
    <w:rsid w:val="00655093"/>
    <w:rsid w:val="00662F2C"/>
    <w:rsid w:val="00667862"/>
    <w:rsid w:val="00675072"/>
    <w:rsid w:val="006A3E77"/>
    <w:rsid w:val="006B09FA"/>
    <w:rsid w:val="006B0C98"/>
    <w:rsid w:val="006B7949"/>
    <w:rsid w:val="006C1E91"/>
    <w:rsid w:val="006C27CF"/>
    <w:rsid w:val="006C3395"/>
    <w:rsid w:val="006D0FCF"/>
    <w:rsid w:val="006F5C57"/>
    <w:rsid w:val="007017A2"/>
    <w:rsid w:val="00703221"/>
    <w:rsid w:val="00704FB3"/>
    <w:rsid w:val="00706C33"/>
    <w:rsid w:val="00711728"/>
    <w:rsid w:val="007165E2"/>
    <w:rsid w:val="00717E07"/>
    <w:rsid w:val="007219EF"/>
    <w:rsid w:val="0072395F"/>
    <w:rsid w:val="00723E49"/>
    <w:rsid w:val="0072694B"/>
    <w:rsid w:val="007278A2"/>
    <w:rsid w:val="00734FD1"/>
    <w:rsid w:val="00735118"/>
    <w:rsid w:val="0074716A"/>
    <w:rsid w:val="00757D67"/>
    <w:rsid w:val="007605BF"/>
    <w:rsid w:val="007712F3"/>
    <w:rsid w:val="00774713"/>
    <w:rsid w:val="00787F31"/>
    <w:rsid w:val="00795B66"/>
    <w:rsid w:val="007B3644"/>
    <w:rsid w:val="007D120E"/>
    <w:rsid w:val="007D2709"/>
    <w:rsid w:val="007E3259"/>
    <w:rsid w:val="007E48FB"/>
    <w:rsid w:val="00805012"/>
    <w:rsid w:val="00805C66"/>
    <w:rsid w:val="008137CB"/>
    <w:rsid w:val="00813E45"/>
    <w:rsid w:val="0081733D"/>
    <w:rsid w:val="00821FD3"/>
    <w:rsid w:val="00842453"/>
    <w:rsid w:val="00844C91"/>
    <w:rsid w:val="00846902"/>
    <w:rsid w:val="00850D8E"/>
    <w:rsid w:val="00862C30"/>
    <w:rsid w:val="008657EB"/>
    <w:rsid w:val="0087399A"/>
    <w:rsid w:val="00876203"/>
    <w:rsid w:val="008824AE"/>
    <w:rsid w:val="008830AB"/>
    <w:rsid w:val="00883ADB"/>
    <w:rsid w:val="008A665C"/>
    <w:rsid w:val="008B1483"/>
    <w:rsid w:val="008C063C"/>
    <w:rsid w:val="008C1956"/>
    <w:rsid w:val="008C60F3"/>
    <w:rsid w:val="008D3550"/>
    <w:rsid w:val="008E2201"/>
    <w:rsid w:val="008E63C1"/>
    <w:rsid w:val="008F19D9"/>
    <w:rsid w:val="008F6809"/>
    <w:rsid w:val="0090451E"/>
    <w:rsid w:val="00905F52"/>
    <w:rsid w:val="009225AE"/>
    <w:rsid w:val="009271F9"/>
    <w:rsid w:val="00937563"/>
    <w:rsid w:val="009456B6"/>
    <w:rsid w:val="0095001B"/>
    <w:rsid w:val="009517AA"/>
    <w:rsid w:val="00953CFC"/>
    <w:rsid w:val="009564B0"/>
    <w:rsid w:val="00962F82"/>
    <w:rsid w:val="00965BC4"/>
    <w:rsid w:val="0096740B"/>
    <w:rsid w:val="00974357"/>
    <w:rsid w:val="00984FD5"/>
    <w:rsid w:val="0098533E"/>
    <w:rsid w:val="00985886"/>
    <w:rsid w:val="0098640F"/>
    <w:rsid w:val="0098776C"/>
    <w:rsid w:val="009900B2"/>
    <w:rsid w:val="009A3347"/>
    <w:rsid w:val="009C0009"/>
    <w:rsid w:val="009C1E8E"/>
    <w:rsid w:val="009C2C28"/>
    <w:rsid w:val="009C6633"/>
    <w:rsid w:val="009D50B3"/>
    <w:rsid w:val="009E2D8B"/>
    <w:rsid w:val="009E3CA5"/>
    <w:rsid w:val="009F7E01"/>
    <w:rsid w:val="00A04D58"/>
    <w:rsid w:val="00A11C4A"/>
    <w:rsid w:val="00A34FC0"/>
    <w:rsid w:val="00A42FE2"/>
    <w:rsid w:val="00A46002"/>
    <w:rsid w:val="00A53299"/>
    <w:rsid w:val="00A672A7"/>
    <w:rsid w:val="00A709E6"/>
    <w:rsid w:val="00A70CF6"/>
    <w:rsid w:val="00A76D39"/>
    <w:rsid w:val="00A77DAA"/>
    <w:rsid w:val="00A80195"/>
    <w:rsid w:val="00A81195"/>
    <w:rsid w:val="00A81BD1"/>
    <w:rsid w:val="00A850DC"/>
    <w:rsid w:val="00A92920"/>
    <w:rsid w:val="00A96CE6"/>
    <w:rsid w:val="00AA4536"/>
    <w:rsid w:val="00AA577A"/>
    <w:rsid w:val="00AA6141"/>
    <w:rsid w:val="00AB1858"/>
    <w:rsid w:val="00AB254C"/>
    <w:rsid w:val="00AC0136"/>
    <w:rsid w:val="00AC5F3D"/>
    <w:rsid w:val="00AD6DC1"/>
    <w:rsid w:val="00AE06E4"/>
    <w:rsid w:val="00AE0D14"/>
    <w:rsid w:val="00B0706E"/>
    <w:rsid w:val="00B20B3B"/>
    <w:rsid w:val="00B26D0E"/>
    <w:rsid w:val="00B45A2F"/>
    <w:rsid w:val="00B5290F"/>
    <w:rsid w:val="00B56B00"/>
    <w:rsid w:val="00B606D7"/>
    <w:rsid w:val="00B63F5B"/>
    <w:rsid w:val="00B64730"/>
    <w:rsid w:val="00B67EF8"/>
    <w:rsid w:val="00B71919"/>
    <w:rsid w:val="00B75080"/>
    <w:rsid w:val="00B77FA3"/>
    <w:rsid w:val="00B853BE"/>
    <w:rsid w:val="00B93300"/>
    <w:rsid w:val="00B94D05"/>
    <w:rsid w:val="00B95DB8"/>
    <w:rsid w:val="00BA52F2"/>
    <w:rsid w:val="00BA7819"/>
    <w:rsid w:val="00BB4599"/>
    <w:rsid w:val="00BC0BBE"/>
    <w:rsid w:val="00BC6042"/>
    <w:rsid w:val="00BD2953"/>
    <w:rsid w:val="00BF3C15"/>
    <w:rsid w:val="00BF50D5"/>
    <w:rsid w:val="00C0224F"/>
    <w:rsid w:val="00C06F49"/>
    <w:rsid w:val="00C12412"/>
    <w:rsid w:val="00C17237"/>
    <w:rsid w:val="00C23CCC"/>
    <w:rsid w:val="00C25206"/>
    <w:rsid w:val="00C32099"/>
    <w:rsid w:val="00C42CE8"/>
    <w:rsid w:val="00C43851"/>
    <w:rsid w:val="00C505F8"/>
    <w:rsid w:val="00C51A77"/>
    <w:rsid w:val="00C61135"/>
    <w:rsid w:val="00C829B3"/>
    <w:rsid w:val="00CA34D0"/>
    <w:rsid w:val="00CA38FF"/>
    <w:rsid w:val="00CA42EA"/>
    <w:rsid w:val="00CA66EC"/>
    <w:rsid w:val="00CB2A05"/>
    <w:rsid w:val="00CB5110"/>
    <w:rsid w:val="00CB7316"/>
    <w:rsid w:val="00CE0544"/>
    <w:rsid w:val="00CE0FE6"/>
    <w:rsid w:val="00CF2596"/>
    <w:rsid w:val="00CF6C19"/>
    <w:rsid w:val="00CF776B"/>
    <w:rsid w:val="00D00A37"/>
    <w:rsid w:val="00D02056"/>
    <w:rsid w:val="00D0683C"/>
    <w:rsid w:val="00D1146E"/>
    <w:rsid w:val="00D20506"/>
    <w:rsid w:val="00D236E7"/>
    <w:rsid w:val="00D24227"/>
    <w:rsid w:val="00D305F9"/>
    <w:rsid w:val="00D4117E"/>
    <w:rsid w:val="00D46F78"/>
    <w:rsid w:val="00D5312F"/>
    <w:rsid w:val="00D63C68"/>
    <w:rsid w:val="00D839CF"/>
    <w:rsid w:val="00D86463"/>
    <w:rsid w:val="00D87126"/>
    <w:rsid w:val="00D87C9E"/>
    <w:rsid w:val="00D87E7D"/>
    <w:rsid w:val="00DA7C2D"/>
    <w:rsid w:val="00DB2930"/>
    <w:rsid w:val="00DB4187"/>
    <w:rsid w:val="00DC07F5"/>
    <w:rsid w:val="00DC0B1D"/>
    <w:rsid w:val="00DC37A2"/>
    <w:rsid w:val="00DC62D1"/>
    <w:rsid w:val="00DC63C9"/>
    <w:rsid w:val="00DC7180"/>
    <w:rsid w:val="00DE7726"/>
    <w:rsid w:val="00DF0AB8"/>
    <w:rsid w:val="00DF316D"/>
    <w:rsid w:val="00DF384F"/>
    <w:rsid w:val="00E11841"/>
    <w:rsid w:val="00E12A35"/>
    <w:rsid w:val="00E1532A"/>
    <w:rsid w:val="00E157FE"/>
    <w:rsid w:val="00E17993"/>
    <w:rsid w:val="00E43FFE"/>
    <w:rsid w:val="00E472C4"/>
    <w:rsid w:val="00E47FF3"/>
    <w:rsid w:val="00E51963"/>
    <w:rsid w:val="00E57D07"/>
    <w:rsid w:val="00E63B57"/>
    <w:rsid w:val="00E66FB0"/>
    <w:rsid w:val="00E72575"/>
    <w:rsid w:val="00E72A53"/>
    <w:rsid w:val="00E75D76"/>
    <w:rsid w:val="00E7718A"/>
    <w:rsid w:val="00E8025E"/>
    <w:rsid w:val="00E87B03"/>
    <w:rsid w:val="00E942BE"/>
    <w:rsid w:val="00EB0670"/>
    <w:rsid w:val="00EB4BE0"/>
    <w:rsid w:val="00EB5148"/>
    <w:rsid w:val="00EB771F"/>
    <w:rsid w:val="00ED6771"/>
    <w:rsid w:val="00EE4DDF"/>
    <w:rsid w:val="00EE6472"/>
    <w:rsid w:val="00EE6A62"/>
    <w:rsid w:val="00EE7F2E"/>
    <w:rsid w:val="00EF6712"/>
    <w:rsid w:val="00F0210D"/>
    <w:rsid w:val="00F201AB"/>
    <w:rsid w:val="00F21BA9"/>
    <w:rsid w:val="00F24D13"/>
    <w:rsid w:val="00F25259"/>
    <w:rsid w:val="00F26FA8"/>
    <w:rsid w:val="00F33CDE"/>
    <w:rsid w:val="00F33DD7"/>
    <w:rsid w:val="00F407E8"/>
    <w:rsid w:val="00F40841"/>
    <w:rsid w:val="00F56CC8"/>
    <w:rsid w:val="00F6115C"/>
    <w:rsid w:val="00F64ADF"/>
    <w:rsid w:val="00F6576D"/>
    <w:rsid w:val="00F8695D"/>
    <w:rsid w:val="00F9651B"/>
    <w:rsid w:val="00F97ECF"/>
    <w:rsid w:val="00FB0570"/>
    <w:rsid w:val="00FB5344"/>
    <w:rsid w:val="00FB5864"/>
    <w:rsid w:val="00FC1684"/>
    <w:rsid w:val="00FC4BAC"/>
    <w:rsid w:val="00FC6EDE"/>
    <w:rsid w:val="00FC7FA4"/>
    <w:rsid w:val="00FD12A8"/>
    <w:rsid w:val="00FD2919"/>
    <w:rsid w:val="00FF76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0E5D6C3"/>
  <w15:docId w15:val="{3075A043-BF3B-4AF0-93A5-7ADF240C02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3C68"/>
  </w:style>
  <w:style w:type="paragraph" w:styleId="Heading1">
    <w:name w:val="heading 1"/>
    <w:basedOn w:val="Normal"/>
    <w:next w:val="Normal"/>
    <w:link w:val="Heading1Char"/>
    <w:uiPriority w:val="9"/>
    <w:qFormat/>
    <w:rsid w:val="00AC01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mtt">
    <w:name w:val="_Tóm tắt"/>
    <w:basedOn w:val="Normal"/>
    <w:qFormat/>
    <w:rsid w:val="00AC0136"/>
    <w:pPr>
      <w:spacing w:before="40" w:after="0" w:line="240" w:lineRule="auto"/>
      <w:ind w:left="567" w:right="567"/>
      <w:jc w:val="both"/>
    </w:pPr>
    <w:rPr>
      <w:rFonts w:ascii="Times New Roman" w:eastAsia="Times New Roman" w:hAnsi="Times New Roman" w:cs="Times New Roman"/>
      <w:bCs/>
      <w:kern w:val="32"/>
      <w:szCs w:val="28"/>
    </w:rPr>
  </w:style>
  <w:style w:type="paragraph" w:customStyle="1" w:styleId="Noidung">
    <w:name w:val="+Noi dung"/>
    <w:basedOn w:val="Normal"/>
    <w:link w:val="NoidungChar"/>
    <w:qFormat/>
    <w:rsid w:val="00AC0136"/>
    <w:pPr>
      <w:spacing w:after="0" w:line="240" w:lineRule="auto"/>
      <w:jc w:val="both"/>
    </w:pPr>
    <w:rPr>
      <w:rFonts w:asciiTheme="majorHAnsi" w:eastAsiaTheme="minorEastAsia" w:hAnsiTheme="majorHAnsi" w:cstheme="majorHAnsi"/>
      <w:spacing w:val="-4"/>
      <w:w w:val="98"/>
      <w:sz w:val="21"/>
      <w:szCs w:val="23"/>
    </w:rPr>
  </w:style>
  <w:style w:type="character" w:customStyle="1" w:styleId="NoidungChar">
    <w:name w:val="+Noi dung Char"/>
    <w:basedOn w:val="DefaultParagraphFont"/>
    <w:link w:val="Noidung"/>
    <w:rsid w:val="00AC0136"/>
    <w:rPr>
      <w:rFonts w:asciiTheme="majorHAnsi" w:eastAsiaTheme="minorEastAsia" w:hAnsiTheme="majorHAnsi" w:cstheme="majorHAnsi"/>
      <w:spacing w:val="-4"/>
      <w:w w:val="98"/>
      <w:sz w:val="21"/>
      <w:szCs w:val="23"/>
    </w:rPr>
  </w:style>
  <w:style w:type="paragraph" w:customStyle="1" w:styleId="Tacgia">
    <w:name w:val="+Tac gia"/>
    <w:basedOn w:val="Normal"/>
    <w:link w:val="TacgiaChar"/>
    <w:qFormat/>
    <w:rsid w:val="00AC0136"/>
    <w:pPr>
      <w:spacing w:after="0" w:line="240" w:lineRule="auto"/>
      <w:jc w:val="center"/>
    </w:pPr>
    <w:rPr>
      <w:rFonts w:asciiTheme="majorHAnsi" w:eastAsiaTheme="minorEastAsia" w:hAnsiTheme="majorHAnsi" w:cstheme="majorHAnsi"/>
      <w:spacing w:val="-4"/>
      <w:w w:val="98"/>
      <w:sz w:val="21"/>
      <w:szCs w:val="21"/>
    </w:rPr>
  </w:style>
  <w:style w:type="character" w:customStyle="1" w:styleId="TacgiaChar">
    <w:name w:val="+Tac gia Char"/>
    <w:basedOn w:val="DefaultParagraphFont"/>
    <w:link w:val="Tacgia"/>
    <w:rsid w:val="00AC0136"/>
    <w:rPr>
      <w:rFonts w:asciiTheme="majorHAnsi" w:eastAsiaTheme="minorEastAsia" w:hAnsiTheme="majorHAnsi" w:cstheme="majorHAnsi"/>
      <w:spacing w:val="-4"/>
      <w:w w:val="98"/>
      <w:sz w:val="21"/>
      <w:szCs w:val="21"/>
    </w:rPr>
  </w:style>
  <w:style w:type="paragraph" w:customStyle="1" w:styleId="Titbai">
    <w:name w:val="+Tit bai"/>
    <w:basedOn w:val="Heading1"/>
    <w:link w:val="TitbaiChar"/>
    <w:autoRedefine/>
    <w:qFormat/>
    <w:rsid w:val="00AC0136"/>
    <w:pPr>
      <w:keepLines w:val="0"/>
      <w:spacing w:before="60" w:after="200" w:line="240" w:lineRule="auto"/>
      <w:jc w:val="center"/>
    </w:pPr>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TitbaiChar">
    <w:name w:val="+Tit bai Char"/>
    <w:basedOn w:val="DefaultParagraphFont"/>
    <w:link w:val="Titbai"/>
    <w:rsid w:val="00AC0136"/>
    <w:rPr>
      <w:rFonts w:ascii="Times New Roman Bold" w:eastAsiaTheme="minorEastAsia" w:hAnsi="Times New Roman Bold" w:cs="Times New Roman"/>
      <w:b/>
      <w:color w:val="000000" w:themeColor="text1"/>
      <w:spacing w:val="-4"/>
      <w:w w:val="98"/>
      <w:kern w:val="32"/>
      <w:sz w:val="26"/>
      <w:szCs w:val="26"/>
      <w:lang w:val="vi-VN" w:eastAsia="vi-VN"/>
    </w:rPr>
  </w:style>
  <w:style w:type="character" w:customStyle="1" w:styleId="Heading1Char">
    <w:name w:val="Heading 1 Char"/>
    <w:basedOn w:val="DefaultParagraphFont"/>
    <w:link w:val="Heading1"/>
    <w:uiPriority w:val="9"/>
    <w:rsid w:val="00AC0136"/>
    <w:rPr>
      <w:rFonts w:asciiTheme="majorHAnsi" w:eastAsiaTheme="majorEastAsia" w:hAnsiTheme="majorHAnsi" w:cstheme="majorBidi"/>
      <w:color w:val="2E74B5" w:themeColor="accent1" w:themeShade="BF"/>
      <w:sz w:val="32"/>
      <w:szCs w:val="32"/>
    </w:rPr>
  </w:style>
  <w:style w:type="paragraph" w:customStyle="1" w:styleId="Tomtat">
    <w:name w:val="+Tom tat"/>
    <w:basedOn w:val="Normal"/>
    <w:link w:val="TomtatChar"/>
    <w:qFormat/>
    <w:rsid w:val="00AC0136"/>
    <w:pPr>
      <w:spacing w:after="0" w:line="240" w:lineRule="auto"/>
      <w:ind w:left="709" w:right="709"/>
      <w:jc w:val="both"/>
    </w:pPr>
    <w:rPr>
      <w:rFonts w:ascii="Times New Roman" w:eastAsiaTheme="minorEastAsia" w:hAnsi="Times New Roman" w:cstheme="majorHAnsi"/>
      <w:bCs/>
      <w:spacing w:val="-4"/>
      <w:w w:val="98"/>
      <w:sz w:val="21"/>
      <w:szCs w:val="21"/>
    </w:rPr>
  </w:style>
  <w:style w:type="character" w:customStyle="1" w:styleId="TomtatChar">
    <w:name w:val="+Tom tat Char"/>
    <w:basedOn w:val="DefaultParagraphFont"/>
    <w:link w:val="Tomtat"/>
    <w:rsid w:val="00AC0136"/>
    <w:rPr>
      <w:rFonts w:ascii="Times New Roman" w:eastAsiaTheme="minorEastAsia" w:hAnsi="Times New Roman" w:cstheme="majorHAnsi"/>
      <w:bCs/>
      <w:spacing w:val="-4"/>
      <w:w w:val="98"/>
      <w:sz w:val="21"/>
      <w:szCs w:val="21"/>
    </w:rPr>
  </w:style>
  <w:style w:type="paragraph" w:customStyle="1" w:styleId="TLTK">
    <w:name w:val="+TLTK"/>
    <w:basedOn w:val="ListParagraph"/>
    <w:link w:val="TLTKChar"/>
    <w:qFormat/>
    <w:rsid w:val="00E43FFE"/>
    <w:pPr>
      <w:numPr>
        <w:numId w:val="1"/>
      </w:numPr>
      <w:tabs>
        <w:tab w:val="left" w:pos="567"/>
      </w:tabs>
      <w:autoSpaceDE w:val="0"/>
      <w:autoSpaceDN w:val="0"/>
      <w:adjustRightInd w:val="0"/>
      <w:spacing w:before="40" w:after="0" w:line="240" w:lineRule="auto"/>
      <w:jc w:val="both"/>
    </w:pPr>
    <w:rPr>
      <w:rFonts w:ascii="Times New Roman" w:eastAsiaTheme="minorEastAsia" w:hAnsi="Times New Roman" w:cstheme="majorHAnsi"/>
      <w:spacing w:val="-4"/>
      <w:w w:val="98"/>
      <w:sz w:val="21"/>
      <w:szCs w:val="23"/>
    </w:rPr>
  </w:style>
  <w:style w:type="character" w:customStyle="1" w:styleId="TLTKChar">
    <w:name w:val="+TLTK Char"/>
    <w:basedOn w:val="DefaultParagraphFont"/>
    <w:link w:val="TLTK"/>
    <w:rsid w:val="00E43FFE"/>
    <w:rPr>
      <w:rFonts w:ascii="Times New Roman" w:eastAsiaTheme="minorEastAsia" w:hAnsi="Times New Roman" w:cstheme="majorHAnsi"/>
      <w:spacing w:val="-4"/>
      <w:w w:val="98"/>
      <w:sz w:val="21"/>
      <w:szCs w:val="23"/>
    </w:rPr>
  </w:style>
  <w:style w:type="paragraph" w:styleId="ListParagraph">
    <w:name w:val="List Paragraph"/>
    <w:basedOn w:val="Normal"/>
    <w:uiPriority w:val="34"/>
    <w:qFormat/>
    <w:rsid w:val="00E43FFE"/>
    <w:pPr>
      <w:ind w:left="720"/>
      <w:contextualSpacing/>
    </w:pPr>
  </w:style>
  <w:style w:type="paragraph" w:styleId="Footer">
    <w:name w:val="footer"/>
    <w:basedOn w:val="Normal"/>
    <w:link w:val="FooterChar"/>
    <w:uiPriority w:val="99"/>
    <w:unhideWhenUsed/>
    <w:rsid w:val="0053621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36217"/>
  </w:style>
  <w:style w:type="paragraph" w:styleId="Header">
    <w:name w:val="header"/>
    <w:basedOn w:val="Normal"/>
    <w:link w:val="HeaderChar"/>
    <w:uiPriority w:val="99"/>
    <w:unhideWhenUsed/>
    <w:rsid w:val="0053621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36217"/>
  </w:style>
  <w:style w:type="paragraph" w:styleId="BalloonText">
    <w:name w:val="Balloon Text"/>
    <w:basedOn w:val="Normal"/>
    <w:link w:val="BalloonTextChar"/>
    <w:uiPriority w:val="99"/>
    <w:semiHidden/>
    <w:unhideWhenUsed/>
    <w:rsid w:val="00A850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50DC"/>
    <w:rPr>
      <w:rFonts w:ascii="Segoe UI" w:hAnsi="Segoe UI" w:cs="Segoe UI"/>
      <w:sz w:val="18"/>
      <w:szCs w:val="18"/>
    </w:rPr>
  </w:style>
  <w:style w:type="table" w:styleId="TableGrid">
    <w:name w:val="Table Grid"/>
    <w:basedOn w:val="TableNormal"/>
    <w:uiPriority w:val="39"/>
    <w:rsid w:val="00B95D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95441"/>
    <w:rPr>
      <w:sz w:val="16"/>
      <w:szCs w:val="16"/>
    </w:rPr>
  </w:style>
  <w:style w:type="paragraph" w:styleId="CommentText">
    <w:name w:val="annotation text"/>
    <w:basedOn w:val="Normal"/>
    <w:link w:val="CommentTextChar"/>
    <w:uiPriority w:val="99"/>
    <w:semiHidden/>
    <w:unhideWhenUsed/>
    <w:rsid w:val="00295441"/>
    <w:pPr>
      <w:spacing w:line="240" w:lineRule="auto"/>
    </w:pPr>
    <w:rPr>
      <w:sz w:val="20"/>
      <w:szCs w:val="20"/>
    </w:rPr>
  </w:style>
  <w:style w:type="character" w:customStyle="1" w:styleId="CommentTextChar">
    <w:name w:val="Comment Text Char"/>
    <w:basedOn w:val="DefaultParagraphFont"/>
    <w:link w:val="CommentText"/>
    <w:uiPriority w:val="99"/>
    <w:semiHidden/>
    <w:rsid w:val="00295441"/>
    <w:rPr>
      <w:sz w:val="20"/>
      <w:szCs w:val="20"/>
    </w:rPr>
  </w:style>
  <w:style w:type="paragraph" w:styleId="CommentSubject">
    <w:name w:val="annotation subject"/>
    <w:basedOn w:val="CommentText"/>
    <w:next w:val="CommentText"/>
    <w:link w:val="CommentSubjectChar"/>
    <w:uiPriority w:val="99"/>
    <w:semiHidden/>
    <w:unhideWhenUsed/>
    <w:rsid w:val="00295441"/>
    <w:rPr>
      <w:b/>
      <w:bCs/>
    </w:rPr>
  </w:style>
  <w:style w:type="character" w:customStyle="1" w:styleId="CommentSubjectChar">
    <w:name w:val="Comment Subject Char"/>
    <w:basedOn w:val="CommentTextChar"/>
    <w:link w:val="CommentSubject"/>
    <w:uiPriority w:val="99"/>
    <w:semiHidden/>
    <w:rsid w:val="00295441"/>
    <w:rPr>
      <w:b/>
      <w:bCs/>
      <w:sz w:val="20"/>
      <w:szCs w:val="20"/>
    </w:rPr>
  </w:style>
  <w:style w:type="character" w:styleId="Hyperlink">
    <w:name w:val="Hyperlink"/>
    <w:basedOn w:val="DefaultParagraphFont"/>
    <w:uiPriority w:val="99"/>
    <w:unhideWhenUsed/>
    <w:rsid w:val="0052247A"/>
    <w:rPr>
      <w:color w:val="0563C1" w:themeColor="hyperlink"/>
      <w:u w:val="single"/>
    </w:rPr>
  </w:style>
  <w:style w:type="character" w:styleId="Emphasis">
    <w:name w:val="Emphasis"/>
    <w:basedOn w:val="DefaultParagraphFont"/>
    <w:uiPriority w:val="20"/>
    <w:qFormat/>
    <w:rsid w:val="00590C56"/>
    <w:rPr>
      <w:i/>
      <w:iCs/>
    </w:rPr>
  </w:style>
  <w:style w:type="character" w:customStyle="1" w:styleId="UnresolvedMention">
    <w:name w:val="Unresolved Mention"/>
    <w:basedOn w:val="DefaultParagraphFont"/>
    <w:uiPriority w:val="99"/>
    <w:semiHidden/>
    <w:unhideWhenUsed/>
    <w:rsid w:val="002D49D3"/>
    <w:rPr>
      <w:color w:val="605E5C"/>
      <w:shd w:val="clear" w:color="auto" w:fill="E1DFDD"/>
    </w:rPr>
  </w:style>
  <w:style w:type="paragraph" w:customStyle="1" w:styleId="reference">
    <w:name w:val="reference"/>
    <w:basedOn w:val="Normal"/>
    <w:rsid w:val="00EB5148"/>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EB514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EB5148"/>
    <w:rPr>
      <w:b/>
      <w:bCs/>
    </w:rPr>
  </w:style>
  <w:style w:type="paragraph" w:styleId="FootnoteText">
    <w:name w:val="footnote text"/>
    <w:basedOn w:val="Normal"/>
    <w:link w:val="FootnoteTextChar"/>
    <w:uiPriority w:val="99"/>
    <w:semiHidden/>
    <w:unhideWhenUsed/>
    <w:rsid w:val="0074716A"/>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uiPriority w:val="99"/>
    <w:semiHidden/>
    <w:rsid w:val="0074716A"/>
    <w:rPr>
      <w:rFonts w:ascii="Times New Roman" w:eastAsia="Times New Roman" w:hAnsi="Times New Roman" w:cs="Times New Roman"/>
      <w:sz w:val="20"/>
      <w:szCs w:val="20"/>
    </w:rPr>
  </w:style>
  <w:style w:type="character" w:styleId="FootnoteReference">
    <w:name w:val="footnote reference"/>
    <w:uiPriority w:val="99"/>
    <w:semiHidden/>
    <w:unhideWhenUsed/>
    <w:rsid w:val="0074716A"/>
    <w:rPr>
      <w:vertAlign w:val="superscript"/>
    </w:rPr>
  </w:style>
  <w:style w:type="paragraph" w:styleId="NoSpacing">
    <w:name w:val="No Spacing"/>
    <w:uiPriority w:val="1"/>
    <w:qFormat/>
    <w:rsid w:val="0062553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876747">
      <w:bodyDiv w:val="1"/>
      <w:marLeft w:val="0"/>
      <w:marRight w:val="0"/>
      <w:marTop w:val="0"/>
      <w:marBottom w:val="0"/>
      <w:divBdr>
        <w:top w:val="none" w:sz="0" w:space="0" w:color="auto"/>
        <w:left w:val="none" w:sz="0" w:space="0" w:color="auto"/>
        <w:bottom w:val="none" w:sz="0" w:space="0" w:color="auto"/>
        <w:right w:val="none" w:sz="0" w:space="0" w:color="auto"/>
      </w:divBdr>
    </w:div>
    <w:div w:id="145126285">
      <w:bodyDiv w:val="1"/>
      <w:marLeft w:val="0"/>
      <w:marRight w:val="0"/>
      <w:marTop w:val="0"/>
      <w:marBottom w:val="0"/>
      <w:divBdr>
        <w:top w:val="none" w:sz="0" w:space="0" w:color="auto"/>
        <w:left w:val="none" w:sz="0" w:space="0" w:color="auto"/>
        <w:bottom w:val="none" w:sz="0" w:space="0" w:color="auto"/>
        <w:right w:val="none" w:sz="0" w:space="0" w:color="auto"/>
      </w:divBdr>
      <w:divsChild>
        <w:div w:id="415054055">
          <w:marLeft w:val="0"/>
          <w:marRight w:val="0"/>
          <w:marTop w:val="0"/>
          <w:marBottom w:val="0"/>
          <w:divBdr>
            <w:top w:val="none" w:sz="0" w:space="0" w:color="auto"/>
            <w:left w:val="none" w:sz="0" w:space="0" w:color="auto"/>
            <w:bottom w:val="none" w:sz="0" w:space="0" w:color="auto"/>
            <w:right w:val="none" w:sz="0" w:space="0" w:color="auto"/>
          </w:divBdr>
        </w:div>
      </w:divsChild>
    </w:div>
    <w:div w:id="679507085">
      <w:bodyDiv w:val="1"/>
      <w:marLeft w:val="0"/>
      <w:marRight w:val="0"/>
      <w:marTop w:val="0"/>
      <w:marBottom w:val="0"/>
      <w:divBdr>
        <w:top w:val="none" w:sz="0" w:space="0" w:color="auto"/>
        <w:left w:val="none" w:sz="0" w:space="0" w:color="auto"/>
        <w:bottom w:val="none" w:sz="0" w:space="0" w:color="auto"/>
        <w:right w:val="none" w:sz="0" w:space="0" w:color="auto"/>
      </w:divBdr>
    </w:div>
    <w:div w:id="1232227538">
      <w:bodyDiv w:val="1"/>
      <w:marLeft w:val="0"/>
      <w:marRight w:val="0"/>
      <w:marTop w:val="0"/>
      <w:marBottom w:val="0"/>
      <w:divBdr>
        <w:top w:val="none" w:sz="0" w:space="0" w:color="auto"/>
        <w:left w:val="none" w:sz="0" w:space="0" w:color="auto"/>
        <w:bottom w:val="none" w:sz="0" w:space="0" w:color="auto"/>
        <w:right w:val="none" w:sz="0" w:space="0" w:color="auto"/>
      </w:divBdr>
    </w:div>
    <w:div w:id="1333099208">
      <w:bodyDiv w:val="1"/>
      <w:marLeft w:val="0"/>
      <w:marRight w:val="0"/>
      <w:marTop w:val="0"/>
      <w:marBottom w:val="0"/>
      <w:divBdr>
        <w:top w:val="none" w:sz="0" w:space="0" w:color="auto"/>
        <w:left w:val="none" w:sz="0" w:space="0" w:color="auto"/>
        <w:bottom w:val="none" w:sz="0" w:space="0" w:color="auto"/>
        <w:right w:val="none" w:sz="0" w:space="0" w:color="auto"/>
      </w:divBdr>
    </w:div>
    <w:div w:id="1434933309">
      <w:bodyDiv w:val="1"/>
      <w:marLeft w:val="0"/>
      <w:marRight w:val="0"/>
      <w:marTop w:val="0"/>
      <w:marBottom w:val="0"/>
      <w:divBdr>
        <w:top w:val="none" w:sz="0" w:space="0" w:color="auto"/>
        <w:left w:val="none" w:sz="0" w:space="0" w:color="auto"/>
        <w:bottom w:val="none" w:sz="0" w:space="0" w:color="auto"/>
        <w:right w:val="none" w:sz="0" w:space="0" w:color="auto"/>
      </w:divBdr>
    </w:div>
    <w:div w:id="1643073392">
      <w:bodyDiv w:val="1"/>
      <w:marLeft w:val="0"/>
      <w:marRight w:val="0"/>
      <w:marTop w:val="0"/>
      <w:marBottom w:val="0"/>
      <w:divBdr>
        <w:top w:val="none" w:sz="0" w:space="0" w:color="auto"/>
        <w:left w:val="none" w:sz="0" w:space="0" w:color="auto"/>
        <w:bottom w:val="none" w:sz="0" w:space="0" w:color="auto"/>
        <w:right w:val="none" w:sz="0" w:space="0" w:color="auto"/>
      </w:divBdr>
    </w:div>
    <w:div w:id="1804814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hogiabao@lttc.edu.vn" TargetMode="External"/><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vietnamtourism.gov.vn/post/16886" TargetMode="External"/><Relationship Id="rId2" Type="http://schemas.openxmlformats.org/officeDocument/2006/relationships/numbering" Target="numbering.xml"/><Relationship Id="rId16" Type="http://schemas.openxmlformats.org/officeDocument/2006/relationships/hyperlink" Target="https://sodulich.hochiminhcity.gov.vn/"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moet.gov.vn/"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B14B6F9-3181-43F5-BDA4-C5DE90F263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1386</TotalTime>
  <Pages>10</Pages>
  <Words>3808</Words>
  <Characters>21710</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 Thao</dc:creator>
  <cp:lastModifiedBy>Admin</cp:lastModifiedBy>
  <cp:revision>31</cp:revision>
  <cp:lastPrinted>2022-04-07T07:19:00Z</cp:lastPrinted>
  <dcterms:created xsi:type="dcterms:W3CDTF">2025-08-06T02:09:00Z</dcterms:created>
  <dcterms:modified xsi:type="dcterms:W3CDTF">2025-08-07T03:13:00Z</dcterms:modified>
</cp:coreProperties>
</file>